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8FA52" w14:textId="77777777" w:rsidR="00B06FD4" w:rsidRDefault="00B06FD4"/>
    <w:p w14:paraId="2CE7DA5B" w14:textId="77777777" w:rsidR="00521D67" w:rsidRDefault="00521D67"/>
    <w:p w14:paraId="55B0A23C" w14:textId="77777777" w:rsidR="00A527D3" w:rsidRDefault="00A527D3" w:rsidP="00A527D3">
      <w:pPr>
        <w:pStyle w:val="titregrasencadr"/>
      </w:pPr>
    </w:p>
    <w:p w14:paraId="744CB514" w14:textId="77777777" w:rsidR="00A527D3" w:rsidRDefault="00A527D3" w:rsidP="00B143AF">
      <w:pPr>
        <w:pStyle w:val="titregrasencadr"/>
        <w:rPr>
          <w:b w:val="0"/>
        </w:rPr>
      </w:pPr>
      <w:r>
        <w:t xml:space="preserve">Délibération </w:t>
      </w:r>
      <w:r w:rsidR="00B143AF">
        <w:t>fixant le taux promus/promouvables</w:t>
      </w:r>
    </w:p>
    <w:p w14:paraId="3DCBC5F0" w14:textId="77777777" w:rsidR="00A527D3" w:rsidRPr="00521D67" w:rsidRDefault="00A527D3" w:rsidP="00A527D3">
      <w:pPr>
        <w:pStyle w:val="titregrasencadr"/>
        <w:rPr>
          <w:b w:val="0"/>
        </w:rPr>
      </w:pPr>
    </w:p>
    <w:p w14:paraId="4D7563D3" w14:textId="77777777" w:rsidR="00A527D3" w:rsidRDefault="00A527D3"/>
    <w:p w14:paraId="2B83751D" w14:textId="77777777" w:rsidR="00A527D3" w:rsidRDefault="00A527D3"/>
    <w:p w14:paraId="6D309CBE" w14:textId="77777777" w:rsidR="00521D67" w:rsidRPr="00521D67" w:rsidRDefault="00521D67" w:rsidP="00521D67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>Le</w:t>
      </w:r>
      <w:r>
        <w:rPr>
          <w:rFonts w:asciiTheme="minorHAnsi" w:hAnsiTheme="minorHAnsi" w:cstheme="minorHAnsi"/>
          <w:sz w:val="22"/>
        </w:rPr>
        <w:t xml:space="preserve">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………………(date)</w:t>
      </w:r>
      <w:r w:rsidRPr="00521D67">
        <w:rPr>
          <w:rFonts w:asciiTheme="minorHAnsi" w:hAnsiTheme="minorHAnsi" w:cstheme="minorHAnsi"/>
          <w:sz w:val="22"/>
        </w:rPr>
        <w:t>, à</w:t>
      </w:r>
      <w:r>
        <w:rPr>
          <w:rFonts w:asciiTheme="minorHAnsi" w:hAnsiTheme="minorHAnsi" w:cstheme="minorHAnsi"/>
          <w:sz w:val="22"/>
        </w:rPr>
        <w:t xml:space="preserve">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………………(heure)</w:t>
      </w:r>
      <w:r w:rsidRPr="00521D67">
        <w:rPr>
          <w:rFonts w:asciiTheme="minorHAnsi" w:hAnsiTheme="minorHAnsi" w:cstheme="minorHAnsi"/>
          <w:sz w:val="22"/>
        </w:rPr>
        <w:t xml:space="preserve">, en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………………………………………(lieu)</w:t>
      </w:r>
      <w:r w:rsidRPr="00521D67">
        <w:rPr>
          <w:rFonts w:asciiTheme="minorHAnsi" w:hAnsiTheme="minorHAnsi" w:cstheme="minorHAnsi"/>
          <w:sz w:val="22"/>
        </w:rPr>
        <w:t>, se sont réunis les membres du Conseil Municipal (ou autre assemblée), sous la présidence de</w:t>
      </w:r>
      <w:r>
        <w:rPr>
          <w:rFonts w:asciiTheme="minorHAnsi" w:hAnsiTheme="minorHAnsi" w:cstheme="minorHAnsi"/>
          <w:sz w:val="22"/>
        </w:rPr>
        <w:t xml:space="preserve">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</w:t>
      </w:r>
      <w:r w:rsidRPr="00521D67">
        <w:rPr>
          <w:rFonts w:asciiTheme="minorHAnsi" w:hAnsiTheme="minorHAnsi" w:cstheme="minorHAnsi"/>
          <w:sz w:val="22"/>
        </w:rPr>
        <w:t>,</w:t>
      </w:r>
    </w:p>
    <w:p w14:paraId="7CFA229A" w14:textId="77777777" w:rsidR="00521D67" w:rsidRPr="00521D67" w:rsidRDefault="00521D67" w:rsidP="00521D67">
      <w:pPr>
        <w:rPr>
          <w:rFonts w:asciiTheme="minorHAnsi" w:hAnsiTheme="minorHAnsi" w:cstheme="minorHAnsi"/>
          <w:sz w:val="22"/>
        </w:rPr>
      </w:pPr>
    </w:p>
    <w:p w14:paraId="230E5845" w14:textId="77777777" w:rsidR="00521D67" w:rsidRPr="00521D67" w:rsidRDefault="00521D67" w:rsidP="00521D67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 xml:space="preserve">Etaient présents :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…………………………………………………………</w:t>
      </w:r>
    </w:p>
    <w:p w14:paraId="785D1F50" w14:textId="77777777" w:rsidR="00521D67" w:rsidRPr="00521D67" w:rsidRDefault="00521D67" w:rsidP="00521D67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 xml:space="preserve">Etaient absent(s) excusé(s) :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………………………………………………</w:t>
      </w:r>
    </w:p>
    <w:p w14:paraId="27872E82" w14:textId="77777777" w:rsidR="00521D67" w:rsidRPr="00521D67" w:rsidRDefault="00521D67" w:rsidP="00521D67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 xml:space="preserve">Le secrétariat a été assuré par :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……………………………………………</w:t>
      </w:r>
    </w:p>
    <w:p w14:paraId="0810012E" w14:textId="77777777" w:rsidR="00521D67" w:rsidRPr="00521D67" w:rsidRDefault="00521D67" w:rsidP="00521D67">
      <w:pPr>
        <w:rPr>
          <w:rFonts w:asciiTheme="minorHAnsi" w:hAnsiTheme="minorHAnsi" w:cstheme="minorHAnsi"/>
          <w:sz w:val="22"/>
        </w:rPr>
      </w:pPr>
    </w:p>
    <w:p w14:paraId="6909EDEB" w14:textId="77777777" w:rsidR="00521D67" w:rsidRPr="00521D67" w:rsidRDefault="00521D67" w:rsidP="00521D67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>Vu le Code général des collectivités territoriales ;</w:t>
      </w:r>
    </w:p>
    <w:p w14:paraId="3CF930A8" w14:textId="77777777" w:rsidR="00521D67" w:rsidRDefault="00B143AF" w:rsidP="00521D6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Vu le Code général de la fonction publique ;</w:t>
      </w:r>
    </w:p>
    <w:p w14:paraId="3ECC602B" w14:textId="77777777" w:rsidR="00B143AF" w:rsidRDefault="00B143AF" w:rsidP="00521D67">
      <w:pPr>
        <w:rPr>
          <w:rFonts w:asciiTheme="minorHAnsi" w:hAnsiTheme="minorHAnsi" w:cstheme="minorHAnsi"/>
          <w:sz w:val="22"/>
        </w:rPr>
      </w:pPr>
    </w:p>
    <w:p w14:paraId="419221DF" w14:textId="5809B3E6" w:rsidR="00B143AF" w:rsidRDefault="00B143AF" w:rsidP="00521D6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Vu l’avis du comité </w:t>
      </w:r>
      <w:r w:rsidR="005144EA">
        <w:rPr>
          <w:rFonts w:asciiTheme="minorHAnsi" w:hAnsiTheme="minorHAnsi" w:cstheme="minorHAnsi"/>
          <w:sz w:val="22"/>
        </w:rPr>
        <w:t>social territorial</w:t>
      </w:r>
      <w:r>
        <w:rPr>
          <w:rFonts w:asciiTheme="minorHAnsi" w:hAnsiTheme="minorHAnsi" w:cstheme="minorHAnsi"/>
          <w:sz w:val="22"/>
        </w:rPr>
        <w:t xml:space="preserve"> en date du </w:t>
      </w:r>
      <w:r w:rsidRPr="008E1434">
        <w:rPr>
          <w:rFonts w:asciiTheme="minorHAnsi" w:hAnsiTheme="minorHAnsi" w:cstheme="minorHAnsi"/>
          <w:sz w:val="22"/>
          <w:highlight w:val="yellow"/>
        </w:rPr>
        <w:t>……………</w:t>
      </w:r>
    </w:p>
    <w:p w14:paraId="1E2A3018" w14:textId="77777777" w:rsidR="00521D67" w:rsidRDefault="00521D67" w:rsidP="00521D67">
      <w:pPr>
        <w:rPr>
          <w:rFonts w:asciiTheme="minorHAnsi" w:hAnsiTheme="minorHAnsi" w:cstheme="minorHAnsi"/>
          <w:sz w:val="22"/>
        </w:rPr>
      </w:pPr>
    </w:p>
    <w:p w14:paraId="5383D884" w14:textId="77777777" w:rsidR="00521D67" w:rsidRDefault="00521D67" w:rsidP="00521D67">
      <w:pPr>
        <w:rPr>
          <w:rFonts w:asciiTheme="minorHAnsi" w:hAnsiTheme="minorHAnsi" w:cstheme="minorHAnsi"/>
          <w:sz w:val="22"/>
        </w:rPr>
      </w:pPr>
    </w:p>
    <w:p w14:paraId="04162AF4" w14:textId="77777777" w:rsidR="00521D67" w:rsidRDefault="00E36CAE" w:rsidP="00521D67">
      <w:pPr>
        <w:rPr>
          <w:rFonts w:asciiTheme="minorHAnsi" w:hAnsiTheme="minorHAnsi" w:cstheme="minorHAnsi"/>
          <w:b/>
          <w:sz w:val="22"/>
        </w:rPr>
      </w:pPr>
      <w:r w:rsidRPr="00E36CAE">
        <w:rPr>
          <w:rFonts w:asciiTheme="minorHAnsi" w:hAnsiTheme="minorHAnsi" w:cstheme="minorHAnsi"/>
          <w:b/>
          <w:sz w:val="22"/>
          <w:highlight w:val="yellow"/>
        </w:rPr>
        <w:t>Madame la Maire / Monsieur le Maire / Madame la Présidente / Monsieur le Président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="00521D67" w:rsidRPr="00521D67">
        <w:rPr>
          <w:rFonts w:asciiTheme="minorHAnsi" w:hAnsiTheme="minorHAnsi" w:cstheme="minorHAnsi"/>
          <w:b/>
          <w:sz w:val="22"/>
        </w:rPr>
        <w:t>rappelle à l’assemblée :</w:t>
      </w:r>
    </w:p>
    <w:p w14:paraId="617A94CD" w14:textId="77777777" w:rsidR="00521D67" w:rsidRDefault="00521D67" w:rsidP="002B0D88">
      <w:pPr>
        <w:pStyle w:val="Sansinterligne"/>
      </w:pPr>
    </w:p>
    <w:p w14:paraId="36AB6539" w14:textId="771F0F98" w:rsidR="002B0D88" w:rsidRDefault="002B0D88" w:rsidP="002B0D88">
      <w:pPr>
        <w:pStyle w:val="Sansinterligne"/>
        <w:rPr>
          <w:szCs w:val="22"/>
        </w:rPr>
      </w:pPr>
      <w:r w:rsidRPr="00183478">
        <w:rPr>
          <w:szCs w:val="22"/>
        </w:rPr>
        <w:t xml:space="preserve">Pour tous les cadres d'emplois, hormis celui des agents de police municipale, </w:t>
      </w:r>
      <w:r>
        <w:rPr>
          <w:szCs w:val="22"/>
        </w:rPr>
        <w:t>l</w:t>
      </w:r>
      <w:r w:rsidRPr="00183478">
        <w:rPr>
          <w:szCs w:val="22"/>
        </w:rPr>
        <w:t xml:space="preserve">e nombre maximum de fonctionnaires pouvant </w:t>
      </w:r>
      <w:r>
        <w:rPr>
          <w:szCs w:val="22"/>
        </w:rPr>
        <w:t>bénéficier d’un avancement de grade</w:t>
      </w:r>
      <w:r w:rsidRPr="00183478">
        <w:rPr>
          <w:szCs w:val="22"/>
        </w:rPr>
        <w:t xml:space="preserve"> est déterminé par application d'un taux de promotion à l'effectif des fonctionnaires remplissant les conditions pour cet avancement de grade. Ce taux de promotion est fixé par l'assemblée délibérante après avis du </w:t>
      </w:r>
      <w:r w:rsidR="00AC494E" w:rsidRPr="004653A6">
        <w:t xml:space="preserve">comité </w:t>
      </w:r>
      <w:r w:rsidR="00AC494E">
        <w:t>social territorial</w:t>
      </w:r>
      <w:r w:rsidRPr="00183478">
        <w:rPr>
          <w:szCs w:val="22"/>
        </w:rPr>
        <w:t>.</w:t>
      </w:r>
    </w:p>
    <w:p w14:paraId="685712FF" w14:textId="77777777" w:rsidR="002B0D88" w:rsidRDefault="002B0D88" w:rsidP="002B0D88">
      <w:pPr>
        <w:pStyle w:val="Sansinterligne"/>
        <w:rPr>
          <w:szCs w:val="22"/>
        </w:rPr>
      </w:pPr>
    </w:p>
    <w:p w14:paraId="6F80B1ED" w14:textId="77777777" w:rsidR="002B0D88" w:rsidRDefault="002B0D88" w:rsidP="002B0D88">
      <w:pPr>
        <w:pStyle w:val="Sansinterligne"/>
        <w:rPr>
          <w:szCs w:val="22"/>
        </w:rPr>
      </w:pPr>
      <w:r>
        <w:rPr>
          <w:szCs w:val="22"/>
        </w:rPr>
        <w:t>L</w:t>
      </w:r>
      <w:r w:rsidRPr="00183478">
        <w:rPr>
          <w:szCs w:val="22"/>
        </w:rPr>
        <w:t xml:space="preserve">'organe délibérant a toute liberté pour déterminer les taux applicables, aucun ratio minimum ou maximum n'étant prévu. </w:t>
      </w:r>
    </w:p>
    <w:p w14:paraId="3736C384" w14:textId="77777777" w:rsidR="002B0D88" w:rsidRDefault="002B0D88" w:rsidP="002B0D88">
      <w:pPr>
        <w:pStyle w:val="Sansinterligne"/>
        <w:rPr>
          <w:szCs w:val="22"/>
        </w:rPr>
      </w:pPr>
    </w:p>
    <w:p w14:paraId="4AF76084" w14:textId="77777777" w:rsidR="002B0D88" w:rsidRDefault="002B0D88" w:rsidP="002B0D88">
      <w:pPr>
        <w:pStyle w:val="Sansinterligne"/>
        <w:rPr>
          <w:szCs w:val="22"/>
        </w:rPr>
      </w:pPr>
      <w:r>
        <w:rPr>
          <w:szCs w:val="22"/>
        </w:rPr>
        <w:t>L</w:t>
      </w:r>
      <w:r w:rsidRPr="00183478">
        <w:rPr>
          <w:szCs w:val="22"/>
        </w:rPr>
        <w:t>a périodicité de révision des délibérations fixant les ratios de promotion est librement fixée</w:t>
      </w:r>
      <w:r>
        <w:rPr>
          <w:szCs w:val="22"/>
        </w:rPr>
        <w:t>.</w:t>
      </w:r>
    </w:p>
    <w:p w14:paraId="0F3E7F53" w14:textId="77777777" w:rsidR="00521D67" w:rsidRDefault="00521D67" w:rsidP="00521D67">
      <w:pPr>
        <w:rPr>
          <w:rFonts w:asciiTheme="minorHAnsi" w:hAnsiTheme="minorHAnsi" w:cstheme="minorHAnsi"/>
          <w:sz w:val="22"/>
        </w:rPr>
      </w:pPr>
    </w:p>
    <w:p w14:paraId="6BA73EAF" w14:textId="77777777" w:rsidR="00521D67" w:rsidRDefault="00521D67" w:rsidP="00521D67">
      <w:pPr>
        <w:rPr>
          <w:rFonts w:asciiTheme="minorHAnsi" w:hAnsiTheme="minorHAnsi" w:cstheme="minorHAnsi"/>
          <w:sz w:val="22"/>
        </w:rPr>
      </w:pPr>
    </w:p>
    <w:p w14:paraId="0A1CADDF" w14:textId="77777777" w:rsidR="00521D67" w:rsidRPr="00521D67" w:rsidRDefault="00521D67" w:rsidP="00521D67">
      <w:pPr>
        <w:rPr>
          <w:rFonts w:asciiTheme="minorHAnsi" w:hAnsiTheme="minorHAnsi" w:cstheme="minorHAnsi"/>
          <w:b/>
          <w:sz w:val="22"/>
        </w:rPr>
      </w:pPr>
      <w:r w:rsidRPr="00521D67">
        <w:rPr>
          <w:rFonts w:asciiTheme="minorHAnsi" w:hAnsiTheme="minorHAnsi" w:cstheme="minorHAnsi"/>
          <w:b/>
          <w:sz w:val="22"/>
        </w:rPr>
        <w:t xml:space="preserve">Le Conseil Municipal </w:t>
      </w:r>
      <w:r w:rsidRPr="00521D67">
        <w:rPr>
          <w:rFonts w:asciiTheme="minorHAnsi" w:hAnsiTheme="minorHAnsi" w:cstheme="minorHAnsi"/>
          <w:b/>
          <w:sz w:val="22"/>
          <w:highlight w:val="yellow"/>
        </w:rPr>
        <w:t>(ou autre assemblée : conseil syndical, …….)</w:t>
      </w:r>
      <w:r w:rsidRPr="00521D67">
        <w:rPr>
          <w:rFonts w:asciiTheme="minorHAnsi" w:hAnsiTheme="minorHAnsi" w:cstheme="minorHAnsi"/>
          <w:b/>
          <w:sz w:val="22"/>
        </w:rPr>
        <w:t>, sur le rapport de</w:t>
      </w:r>
      <w:r w:rsidR="00E36CAE">
        <w:rPr>
          <w:rFonts w:asciiTheme="minorHAnsi" w:hAnsiTheme="minorHAnsi" w:cstheme="minorHAnsi"/>
          <w:b/>
          <w:sz w:val="22"/>
        </w:rPr>
        <w:t xml:space="preserve"> </w:t>
      </w:r>
      <w:r w:rsidR="00E36CAE" w:rsidRPr="00E36CAE">
        <w:rPr>
          <w:rFonts w:asciiTheme="minorHAnsi" w:hAnsiTheme="minorHAnsi" w:cstheme="minorHAnsi"/>
          <w:b/>
          <w:sz w:val="22"/>
          <w:highlight w:val="yellow"/>
        </w:rPr>
        <w:t>Madame la Maire / Monsieur le Maire / Madame la Présidente / Monsieur le Président</w:t>
      </w:r>
      <w:r w:rsidRPr="00521D67">
        <w:rPr>
          <w:rFonts w:asciiTheme="minorHAnsi" w:hAnsiTheme="minorHAnsi" w:cstheme="minorHAnsi"/>
          <w:b/>
          <w:sz w:val="22"/>
        </w:rPr>
        <w:t xml:space="preserve"> et après en avoir délibéré, </w:t>
      </w:r>
    </w:p>
    <w:p w14:paraId="094705E1" w14:textId="77777777" w:rsidR="00521D67" w:rsidRDefault="00521D67" w:rsidP="00521D67">
      <w:pPr>
        <w:rPr>
          <w:rFonts w:asciiTheme="minorHAnsi" w:hAnsiTheme="minorHAnsi" w:cstheme="minorHAnsi"/>
          <w:sz w:val="22"/>
        </w:rPr>
      </w:pPr>
    </w:p>
    <w:p w14:paraId="04B92F41" w14:textId="77777777" w:rsidR="00521D67" w:rsidRDefault="00521D67" w:rsidP="00521D67">
      <w:pPr>
        <w:rPr>
          <w:rFonts w:asciiTheme="minorHAnsi" w:hAnsiTheme="minorHAnsi" w:cstheme="minorHAnsi"/>
          <w:sz w:val="22"/>
        </w:rPr>
      </w:pPr>
    </w:p>
    <w:p w14:paraId="4F569206" w14:textId="77777777" w:rsidR="00521D67" w:rsidRPr="00521D67" w:rsidRDefault="00521D67" w:rsidP="00521D67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b/>
          <w:sz w:val="24"/>
        </w:rPr>
        <w:t>Décide</w:t>
      </w:r>
      <w:r w:rsidRPr="00521D67">
        <w:rPr>
          <w:rFonts w:asciiTheme="minorHAnsi" w:hAnsiTheme="minorHAnsi" w:cstheme="minorHAnsi"/>
          <w:sz w:val="24"/>
        </w:rPr>
        <w:t> </w:t>
      </w:r>
      <w:r>
        <w:rPr>
          <w:rFonts w:asciiTheme="minorHAnsi" w:hAnsiTheme="minorHAnsi" w:cstheme="minorHAnsi"/>
          <w:sz w:val="22"/>
        </w:rPr>
        <w:t>:</w:t>
      </w:r>
    </w:p>
    <w:p w14:paraId="472CDFF9" w14:textId="77777777" w:rsidR="00521D67" w:rsidRPr="005B1857" w:rsidRDefault="00521D67" w:rsidP="005B1857">
      <w:pPr>
        <w:rPr>
          <w:rFonts w:asciiTheme="minorHAnsi" w:hAnsiTheme="minorHAnsi" w:cstheme="minorHAnsi"/>
          <w:sz w:val="22"/>
        </w:rPr>
      </w:pPr>
    </w:p>
    <w:p w14:paraId="1F992D99" w14:textId="77777777" w:rsidR="005B1857" w:rsidRPr="005B1857" w:rsidRDefault="005B1857" w:rsidP="005B1857">
      <w:pPr>
        <w:pStyle w:val="Retraitcorpsdetexte"/>
        <w:ind w:left="0"/>
        <w:rPr>
          <w:rFonts w:asciiTheme="minorHAnsi" w:hAnsiTheme="minorHAnsi" w:cstheme="minorHAnsi"/>
          <w:b/>
          <w:sz w:val="22"/>
          <w:szCs w:val="22"/>
        </w:rPr>
      </w:pPr>
      <w:r w:rsidRPr="005B1857">
        <w:rPr>
          <w:rFonts w:asciiTheme="minorHAnsi" w:hAnsiTheme="minorHAnsi" w:cstheme="minorHAnsi"/>
          <w:b/>
          <w:sz w:val="22"/>
          <w:szCs w:val="22"/>
        </w:rPr>
        <w:t>(REMPLIR LE A SI VOUS INSTITUEZ LE MEME TAUX POUR TOUS LES GRADES, SINON REMPLIR LE B)</w:t>
      </w:r>
    </w:p>
    <w:p w14:paraId="52770DC3" w14:textId="77777777" w:rsidR="005B1857" w:rsidRPr="005B1857" w:rsidRDefault="005B1857" w:rsidP="005B1857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14:paraId="3C57E11C" w14:textId="77777777" w:rsidR="005B1857" w:rsidRPr="005B1857" w:rsidRDefault="005B1857" w:rsidP="005B1857">
      <w:pPr>
        <w:pStyle w:val="Retraitcorpsdetexte"/>
        <w:numPr>
          <w:ilvl w:val="0"/>
          <w:numId w:val="4"/>
        </w:numPr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B1857">
        <w:rPr>
          <w:rFonts w:asciiTheme="minorHAnsi" w:hAnsiTheme="minorHAnsi" w:cstheme="minorHAnsi"/>
          <w:sz w:val="22"/>
          <w:szCs w:val="22"/>
        </w:rPr>
        <w:t xml:space="preserve">Le taux est fixé à </w:t>
      </w:r>
      <w:r w:rsidRPr="00D37297">
        <w:rPr>
          <w:rFonts w:asciiTheme="minorHAnsi" w:hAnsiTheme="minorHAnsi" w:cstheme="minorHAnsi"/>
          <w:sz w:val="22"/>
          <w:szCs w:val="22"/>
          <w:highlight w:val="yellow"/>
        </w:rPr>
        <w:t>…..%</w:t>
      </w:r>
      <w:r w:rsidRPr="005B1857">
        <w:rPr>
          <w:rFonts w:asciiTheme="minorHAnsi" w:hAnsiTheme="minorHAnsi" w:cstheme="minorHAnsi"/>
          <w:sz w:val="22"/>
          <w:szCs w:val="22"/>
        </w:rPr>
        <w:t xml:space="preserve"> pour tous les grades de la collectivité.</w:t>
      </w:r>
    </w:p>
    <w:p w14:paraId="1263BEE6" w14:textId="77777777" w:rsidR="005B1857" w:rsidRPr="005B1857" w:rsidRDefault="005B1857" w:rsidP="005B1857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  <w:r w:rsidRPr="005B1857">
        <w:rPr>
          <w:rFonts w:asciiTheme="minorHAnsi" w:hAnsiTheme="minorHAnsi" w:cstheme="minorHAnsi"/>
          <w:sz w:val="22"/>
          <w:szCs w:val="22"/>
        </w:rPr>
        <w:tab/>
      </w:r>
    </w:p>
    <w:p w14:paraId="179F3B39" w14:textId="77777777" w:rsidR="005B1857" w:rsidRPr="005B1857" w:rsidRDefault="005B1857" w:rsidP="005B1857">
      <w:pPr>
        <w:pStyle w:val="Retraitcorpsdetexte"/>
        <w:ind w:left="0"/>
        <w:rPr>
          <w:rFonts w:asciiTheme="minorHAnsi" w:hAnsiTheme="minorHAnsi" w:cstheme="minorHAnsi"/>
          <w:b/>
          <w:sz w:val="22"/>
          <w:szCs w:val="22"/>
        </w:rPr>
      </w:pPr>
      <w:r w:rsidRPr="005B1857">
        <w:rPr>
          <w:rFonts w:asciiTheme="minorHAnsi" w:hAnsiTheme="minorHAnsi" w:cstheme="minorHAnsi"/>
          <w:b/>
          <w:sz w:val="22"/>
          <w:szCs w:val="22"/>
        </w:rPr>
        <w:t>OU</w:t>
      </w:r>
    </w:p>
    <w:p w14:paraId="52AFBFFD" w14:textId="77777777" w:rsidR="005B1857" w:rsidRPr="005B1857" w:rsidRDefault="005B1857" w:rsidP="005B1857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14:paraId="3B653549" w14:textId="77777777" w:rsidR="005B1857" w:rsidRPr="005B1857" w:rsidRDefault="005B1857" w:rsidP="005B1857">
      <w:pPr>
        <w:pStyle w:val="Retraitcorpsdetexte"/>
        <w:numPr>
          <w:ilvl w:val="0"/>
          <w:numId w:val="4"/>
        </w:numPr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B1857">
        <w:rPr>
          <w:rFonts w:asciiTheme="minorHAnsi" w:hAnsiTheme="minorHAnsi" w:cstheme="minorHAnsi"/>
          <w:sz w:val="22"/>
          <w:szCs w:val="22"/>
        </w:rPr>
        <w:lastRenderedPageBreak/>
        <w:t xml:space="preserve">Les taux sont fixés comme suit 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3716"/>
        <w:gridCol w:w="2428"/>
      </w:tblGrid>
      <w:tr w:rsidR="005B1857" w:rsidRPr="005B1857" w14:paraId="0E636709" w14:textId="77777777" w:rsidTr="00CF192A">
        <w:trPr>
          <w:cantSplit/>
          <w:trHeight w:val="288"/>
        </w:trPr>
        <w:tc>
          <w:tcPr>
            <w:tcW w:w="3274" w:type="dxa"/>
            <w:tcBorders>
              <w:bottom w:val="single" w:sz="4" w:space="0" w:color="auto"/>
            </w:tcBorders>
            <w:shd w:val="clear" w:color="auto" w:fill="E1AE13"/>
            <w:vAlign w:val="center"/>
          </w:tcPr>
          <w:p w14:paraId="34BA0C55" w14:textId="6E722F25" w:rsidR="005B1857" w:rsidRPr="005B1857" w:rsidRDefault="00D17729" w:rsidP="00CF192A">
            <w:pPr>
              <w:pStyle w:val="LeMairerappellepropose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B1857">
              <w:rPr>
                <w:rFonts w:asciiTheme="minorHAnsi" w:hAnsiTheme="minorHAnsi" w:cstheme="minorHAnsi"/>
                <w:color w:val="000000"/>
                <w:sz w:val="22"/>
              </w:rPr>
              <w:t>Grade d’origine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shd w:val="clear" w:color="auto" w:fill="E1AE13"/>
            <w:vAlign w:val="center"/>
          </w:tcPr>
          <w:p w14:paraId="6077F869" w14:textId="41FB89DF" w:rsidR="005B1857" w:rsidRPr="005B1857" w:rsidRDefault="00D17729" w:rsidP="00CF192A">
            <w:pPr>
              <w:pStyle w:val="LeMairerappellepropose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B1857">
              <w:rPr>
                <w:rFonts w:asciiTheme="minorHAnsi" w:hAnsiTheme="minorHAnsi" w:cstheme="minorHAnsi"/>
                <w:color w:val="000000"/>
                <w:sz w:val="22"/>
              </w:rPr>
              <w:t>Grade d’avancement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E1AE13"/>
            <w:vAlign w:val="center"/>
          </w:tcPr>
          <w:p w14:paraId="7581C4AF" w14:textId="1116F49F" w:rsidR="005B1857" w:rsidRPr="005B1857" w:rsidRDefault="00D17729" w:rsidP="00CF192A">
            <w:pPr>
              <w:pStyle w:val="LeMairerappellepropose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B1857">
              <w:rPr>
                <w:rFonts w:asciiTheme="minorHAnsi" w:hAnsiTheme="minorHAnsi" w:cstheme="minorHAnsi"/>
                <w:color w:val="000000"/>
                <w:sz w:val="22"/>
              </w:rPr>
              <w:t>Taux (%)</w:t>
            </w:r>
          </w:p>
        </w:tc>
      </w:tr>
      <w:tr w:rsidR="005B1857" w:rsidRPr="005B1857" w14:paraId="53CC9828" w14:textId="77777777" w:rsidTr="00BF56FE">
        <w:trPr>
          <w:cantSplit/>
          <w:trHeight w:val="306"/>
        </w:trPr>
        <w:tc>
          <w:tcPr>
            <w:tcW w:w="3274" w:type="dxa"/>
            <w:shd w:val="clear" w:color="auto" w:fill="E0E0E0"/>
          </w:tcPr>
          <w:p w14:paraId="167488AF" w14:textId="77777777" w:rsidR="005B1857" w:rsidRPr="005B1857" w:rsidRDefault="005B1857" w:rsidP="005B1857">
            <w:pPr>
              <w:pStyle w:val="LeMairerappellepropose"/>
              <w:spacing w:before="0" w:after="0"/>
              <w:jc w:val="left"/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</w:rPr>
            </w:pPr>
            <w:r w:rsidRPr="005B1857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</w:rPr>
              <w:t>Ex : Rédacteur</w:t>
            </w:r>
          </w:p>
        </w:tc>
        <w:tc>
          <w:tcPr>
            <w:tcW w:w="4044" w:type="dxa"/>
            <w:shd w:val="clear" w:color="auto" w:fill="E0E0E0"/>
          </w:tcPr>
          <w:p w14:paraId="0FAC4ED6" w14:textId="77777777" w:rsidR="005B1857" w:rsidRPr="005B1857" w:rsidRDefault="005B1857" w:rsidP="005B1857">
            <w:pPr>
              <w:pStyle w:val="LeMairerappellepropose"/>
              <w:spacing w:before="0" w:after="0"/>
              <w:jc w:val="left"/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</w:rPr>
            </w:pPr>
            <w:r w:rsidRPr="005B1857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</w:rPr>
              <w:t>Rédacteur principal</w:t>
            </w:r>
          </w:p>
        </w:tc>
        <w:tc>
          <w:tcPr>
            <w:tcW w:w="2695" w:type="dxa"/>
            <w:shd w:val="clear" w:color="auto" w:fill="E0E0E0"/>
          </w:tcPr>
          <w:p w14:paraId="60591020" w14:textId="77777777" w:rsidR="005B1857" w:rsidRPr="005B1857" w:rsidRDefault="005B1857" w:rsidP="005B1857">
            <w:pPr>
              <w:pStyle w:val="LeMairerappellepropose"/>
              <w:spacing w:before="0" w:after="0"/>
              <w:jc w:val="left"/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</w:rPr>
            </w:pPr>
            <w:r w:rsidRPr="005B1857">
              <w:rPr>
                <w:rFonts w:asciiTheme="minorHAnsi" w:hAnsiTheme="minorHAnsi" w:cstheme="minorHAnsi"/>
                <w:b w:val="0"/>
                <w:bCs w:val="0"/>
                <w:iCs/>
                <w:color w:val="000000"/>
                <w:sz w:val="22"/>
              </w:rPr>
              <w:t>100 %</w:t>
            </w:r>
          </w:p>
        </w:tc>
      </w:tr>
      <w:tr w:rsidR="005B1857" w:rsidRPr="005B1857" w14:paraId="5CC899C5" w14:textId="77777777" w:rsidTr="00BF56FE">
        <w:trPr>
          <w:cantSplit/>
          <w:trHeight w:val="288"/>
        </w:trPr>
        <w:tc>
          <w:tcPr>
            <w:tcW w:w="3274" w:type="dxa"/>
          </w:tcPr>
          <w:p w14:paraId="6AF60C06" w14:textId="77777777" w:rsidR="005B1857" w:rsidRPr="005B1857" w:rsidRDefault="005B1857" w:rsidP="005B1857">
            <w:pPr>
              <w:pStyle w:val="LeMairerappellepropose"/>
              <w:spacing w:before="0" w:after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4044" w:type="dxa"/>
          </w:tcPr>
          <w:p w14:paraId="7C3825AE" w14:textId="77777777" w:rsidR="005B1857" w:rsidRPr="005B1857" w:rsidRDefault="005B1857" w:rsidP="005B1857">
            <w:pPr>
              <w:pStyle w:val="LeMairerappellepropose"/>
              <w:spacing w:before="0" w:after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2695" w:type="dxa"/>
          </w:tcPr>
          <w:p w14:paraId="110A8CCF" w14:textId="77777777" w:rsidR="005B1857" w:rsidRPr="005B1857" w:rsidRDefault="005B1857" w:rsidP="005B1857">
            <w:pPr>
              <w:pStyle w:val="LeMairerappellepropose"/>
              <w:spacing w:before="0" w:after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</w:pPr>
          </w:p>
        </w:tc>
      </w:tr>
      <w:tr w:rsidR="005B1857" w:rsidRPr="005B1857" w14:paraId="7AC08006" w14:textId="77777777" w:rsidTr="00BF56FE">
        <w:trPr>
          <w:cantSplit/>
          <w:trHeight w:val="324"/>
        </w:trPr>
        <w:tc>
          <w:tcPr>
            <w:tcW w:w="3274" w:type="dxa"/>
          </w:tcPr>
          <w:p w14:paraId="16BFF9BA" w14:textId="77777777" w:rsidR="005B1857" w:rsidRPr="005B1857" w:rsidRDefault="005B1857" w:rsidP="005B1857">
            <w:pPr>
              <w:pStyle w:val="LeMairerappellepropose"/>
              <w:spacing w:before="0" w:after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4044" w:type="dxa"/>
          </w:tcPr>
          <w:p w14:paraId="5DDC2245" w14:textId="77777777" w:rsidR="005B1857" w:rsidRPr="005B1857" w:rsidRDefault="005B1857" w:rsidP="005B1857">
            <w:pPr>
              <w:pStyle w:val="LeMairerappellepropose"/>
              <w:spacing w:before="0" w:after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2695" w:type="dxa"/>
          </w:tcPr>
          <w:p w14:paraId="611B98C4" w14:textId="77777777" w:rsidR="005B1857" w:rsidRPr="005B1857" w:rsidRDefault="005B1857" w:rsidP="005B1857">
            <w:pPr>
              <w:pStyle w:val="LeMairerappellepropose"/>
              <w:spacing w:before="0" w:after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</w:pPr>
          </w:p>
        </w:tc>
      </w:tr>
    </w:tbl>
    <w:p w14:paraId="45FC6ACE" w14:textId="77777777" w:rsidR="005B1857" w:rsidRPr="005B1857" w:rsidRDefault="005B1857" w:rsidP="005B1857">
      <w:pPr>
        <w:tabs>
          <w:tab w:val="left" w:pos="708"/>
        </w:tabs>
        <w:suppressAutoHyphens/>
        <w:rPr>
          <w:rFonts w:asciiTheme="minorHAnsi" w:hAnsiTheme="minorHAnsi" w:cstheme="minorHAnsi"/>
          <w:color w:val="000000"/>
          <w:kern w:val="1"/>
          <w:sz w:val="22"/>
          <w:szCs w:val="22"/>
        </w:rPr>
      </w:pPr>
    </w:p>
    <w:p w14:paraId="7F9A27CA" w14:textId="77777777" w:rsidR="00417D9A" w:rsidRPr="005B1857" w:rsidRDefault="00417D9A" w:rsidP="005B1857">
      <w:pPr>
        <w:pStyle w:val="Paragraphedeliste"/>
        <w:ind w:left="0"/>
        <w:rPr>
          <w:rFonts w:asciiTheme="minorHAnsi" w:hAnsiTheme="minorHAnsi" w:cstheme="minorHAnsi"/>
          <w:sz w:val="22"/>
        </w:rPr>
      </w:pPr>
    </w:p>
    <w:p w14:paraId="57F5711C" w14:textId="77777777" w:rsidR="00417D9A" w:rsidRDefault="00417D9A" w:rsidP="00417D9A">
      <w:pPr>
        <w:rPr>
          <w:rFonts w:asciiTheme="minorHAnsi" w:hAnsiTheme="minorHAnsi" w:cstheme="minorHAnsi"/>
          <w:sz w:val="22"/>
        </w:rPr>
      </w:pPr>
    </w:p>
    <w:p w14:paraId="7E011B68" w14:textId="77777777" w:rsidR="00417D9A" w:rsidRDefault="00417D9A" w:rsidP="00417D9A">
      <w:pPr>
        <w:rPr>
          <w:rFonts w:asciiTheme="minorHAnsi" w:hAnsiTheme="minorHAnsi" w:cstheme="minorHAnsi"/>
          <w:b/>
          <w:sz w:val="22"/>
        </w:rPr>
      </w:pPr>
      <w:r w:rsidRPr="00417D9A">
        <w:rPr>
          <w:rFonts w:asciiTheme="minorHAnsi" w:hAnsiTheme="minorHAnsi" w:cstheme="minorHAnsi"/>
          <w:b/>
          <w:sz w:val="22"/>
        </w:rPr>
        <w:t xml:space="preserve">Adopté à </w:t>
      </w:r>
      <w:r w:rsidRPr="00417D9A">
        <w:rPr>
          <w:rFonts w:asciiTheme="minorHAnsi" w:hAnsiTheme="minorHAnsi" w:cstheme="minorHAnsi"/>
          <w:b/>
          <w:sz w:val="22"/>
          <w:highlight w:val="yellow"/>
        </w:rPr>
        <w:t>…………..</w:t>
      </w:r>
      <w:r w:rsidRPr="00417D9A">
        <w:rPr>
          <w:rFonts w:asciiTheme="minorHAnsi" w:hAnsiTheme="minorHAnsi" w:cstheme="minorHAnsi"/>
          <w:b/>
          <w:sz w:val="22"/>
        </w:rPr>
        <w:t xml:space="preserve"> des membres présents</w:t>
      </w:r>
    </w:p>
    <w:p w14:paraId="0B8555A0" w14:textId="77777777" w:rsidR="00873673" w:rsidRDefault="00873673" w:rsidP="00417D9A">
      <w:pPr>
        <w:rPr>
          <w:rFonts w:asciiTheme="minorHAnsi" w:hAnsiTheme="minorHAnsi" w:cstheme="minorHAnsi"/>
          <w:b/>
          <w:sz w:val="22"/>
        </w:rPr>
      </w:pPr>
    </w:p>
    <w:p w14:paraId="1532A3E2" w14:textId="77777777" w:rsidR="00873673" w:rsidRDefault="00873673" w:rsidP="00873673">
      <w:pPr>
        <w:ind w:left="5529"/>
        <w:rPr>
          <w:rFonts w:ascii="Calibri" w:hAnsi="Calibri" w:cs="Calibri"/>
          <w:sz w:val="22"/>
          <w:szCs w:val="22"/>
        </w:rPr>
      </w:pPr>
    </w:p>
    <w:p w14:paraId="52C5D6E3" w14:textId="77777777" w:rsidR="00873673" w:rsidRPr="00C86791" w:rsidRDefault="00873673" w:rsidP="00873673">
      <w:pPr>
        <w:ind w:left="5529"/>
        <w:rPr>
          <w:rFonts w:ascii="Calibri" w:hAnsi="Calibri" w:cs="Calibri"/>
          <w:sz w:val="22"/>
          <w:szCs w:val="22"/>
        </w:rPr>
      </w:pPr>
      <w:r w:rsidRPr="00C86791">
        <w:rPr>
          <w:rFonts w:ascii="Calibri" w:hAnsi="Calibri" w:cs="Calibri"/>
          <w:sz w:val="22"/>
          <w:szCs w:val="22"/>
        </w:rPr>
        <w:t xml:space="preserve">Fait à </w:t>
      </w:r>
      <w:r w:rsidRPr="00C86791">
        <w:rPr>
          <w:rFonts w:ascii="Calibri" w:hAnsi="Calibri" w:cs="Calibri"/>
          <w:sz w:val="22"/>
          <w:szCs w:val="22"/>
          <w:highlight w:val="yellow"/>
        </w:rPr>
        <w:t>.........................</w:t>
      </w:r>
      <w:r w:rsidRPr="00C86791">
        <w:rPr>
          <w:rFonts w:ascii="Calibri" w:hAnsi="Calibri" w:cs="Calibri"/>
          <w:sz w:val="22"/>
          <w:szCs w:val="22"/>
        </w:rPr>
        <w:t xml:space="preserve">, le </w:t>
      </w:r>
      <w:r w:rsidRPr="00C86791">
        <w:rPr>
          <w:rFonts w:ascii="Calibri" w:hAnsi="Calibri" w:cs="Calibri"/>
          <w:sz w:val="22"/>
          <w:szCs w:val="22"/>
          <w:highlight w:val="yellow"/>
        </w:rPr>
        <w:t>..../..../....</w:t>
      </w:r>
    </w:p>
    <w:p w14:paraId="0AD1AEBD" w14:textId="77777777" w:rsidR="00873673" w:rsidRPr="00C86791" w:rsidRDefault="00873673" w:rsidP="00873673">
      <w:pPr>
        <w:ind w:left="5529"/>
        <w:rPr>
          <w:rFonts w:ascii="Calibri" w:hAnsi="Calibri" w:cs="Calibri"/>
          <w:sz w:val="22"/>
          <w:szCs w:val="22"/>
        </w:rPr>
      </w:pPr>
    </w:p>
    <w:p w14:paraId="29294E32" w14:textId="77777777" w:rsidR="00873673" w:rsidRPr="00C86791" w:rsidRDefault="00E36CAE" w:rsidP="00873673">
      <w:pPr>
        <w:ind w:left="5529"/>
        <w:rPr>
          <w:rFonts w:ascii="Calibri" w:hAnsi="Calibri" w:cs="Calibri"/>
          <w:sz w:val="22"/>
          <w:szCs w:val="22"/>
        </w:rPr>
      </w:pPr>
      <w:r w:rsidRPr="00E36CAE">
        <w:rPr>
          <w:rFonts w:ascii="Calibri" w:hAnsi="Calibri" w:cs="Calibri"/>
          <w:sz w:val="22"/>
          <w:szCs w:val="22"/>
          <w:highlight w:val="yellow"/>
        </w:rPr>
        <w:t>Madame la Maire / Monsieur le Maire / Madame la Présidente / Monsieur le Président</w:t>
      </w:r>
      <w:r w:rsidR="00873673" w:rsidRPr="00E36CAE">
        <w:rPr>
          <w:rFonts w:ascii="Calibri" w:hAnsi="Calibri" w:cs="Calibri"/>
          <w:sz w:val="22"/>
          <w:szCs w:val="22"/>
          <w:highlight w:val="yellow"/>
        </w:rPr>
        <w:t>,</w:t>
      </w:r>
    </w:p>
    <w:p w14:paraId="30A99D38" w14:textId="77777777" w:rsidR="00873673" w:rsidRPr="00C86791" w:rsidRDefault="00873673" w:rsidP="00873673">
      <w:pPr>
        <w:ind w:left="5529"/>
        <w:rPr>
          <w:rFonts w:ascii="Calibri" w:hAnsi="Calibri" w:cs="Calibri"/>
          <w:sz w:val="22"/>
          <w:szCs w:val="22"/>
        </w:rPr>
      </w:pPr>
      <w:r w:rsidRPr="00D95A6C">
        <w:rPr>
          <w:rFonts w:ascii="Calibri" w:hAnsi="Calibri" w:cs="Calibri"/>
          <w:sz w:val="22"/>
          <w:szCs w:val="22"/>
          <w:highlight w:val="yellow"/>
        </w:rPr>
        <w:t>(nom, prénom et qualité lisible)</w:t>
      </w:r>
    </w:p>
    <w:p w14:paraId="76014B00" w14:textId="77777777" w:rsidR="00EF6F94" w:rsidRDefault="00EF6F94" w:rsidP="00417D9A">
      <w:pPr>
        <w:rPr>
          <w:rFonts w:asciiTheme="minorHAnsi" w:hAnsiTheme="minorHAnsi" w:cstheme="minorHAnsi"/>
          <w:b/>
          <w:sz w:val="22"/>
        </w:rPr>
      </w:pPr>
    </w:p>
    <w:p w14:paraId="2AA74127" w14:textId="77777777" w:rsidR="00EF6F94" w:rsidRDefault="00EF6F94" w:rsidP="00417D9A">
      <w:pPr>
        <w:rPr>
          <w:rFonts w:asciiTheme="minorHAnsi" w:hAnsiTheme="minorHAnsi" w:cstheme="minorHAnsi"/>
          <w:b/>
          <w:sz w:val="22"/>
        </w:rPr>
      </w:pPr>
    </w:p>
    <w:p w14:paraId="6D7B3C46" w14:textId="77777777" w:rsidR="00EF6F94" w:rsidRDefault="00EF6F94" w:rsidP="00417D9A">
      <w:pPr>
        <w:rPr>
          <w:rFonts w:asciiTheme="minorHAnsi" w:hAnsiTheme="minorHAnsi" w:cstheme="minorHAnsi"/>
          <w:b/>
          <w:sz w:val="22"/>
        </w:rPr>
      </w:pPr>
    </w:p>
    <w:p w14:paraId="2BC431BB" w14:textId="77777777" w:rsidR="00EF6F94" w:rsidRDefault="00EF6F94" w:rsidP="00417D9A">
      <w:pPr>
        <w:rPr>
          <w:rFonts w:asciiTheme="minorHAnsi" w:hAnsiTheme="minorHAnsi" w:cstheme="minorHAnsi"/>
          <w:b/>
          <w:sz w:val="22"/>
        </w:rPr>
      </w:pPr>
    </w:p>
    <w:p w14:paraId="20B4A6C8" w14:textId="77777777" w:rsidR="00EF6F94" w:rsidRDefault="00EF6F94" w:rsidP="00417D9A">
      <w:pPr>
        <w:rPr>
          <w:rFonts w:asciiTheme="minorHAnsi" w:hAnsiTheme="minorHAnsi" w:cstheme="minorHAnsi"/>
          <w:b/>
          <w:sz w:val="22"/>
        </w:rPr>
      </w:pPr>
    </w:p>
    <w:p w14:paraId="4D6F03F2" w14:textId="77777777" w:rsidR="00EF6F94" w:rsidRDefault="00EF6F94" w:rsidP="00417D9A">
      <w:pPr>
        <w:rPr>
          <w:rFonts w:asciiTheme="minorHAnsi" w:hAnsiTheme="minorHAnsi" w:cstheme="minorHAnsi"/>
          <w:b/>
          <w:sz w:val="22"/>
        </w:rPr>
      </w:pPr>
    </w:p>
    <w:p w14:paraId="36F74B15" w14:textId="77777777" w:rsidR="00EF6F94" w:rsidRPr="00EF6F94" w:rsidRDefault="00E36CAE" w:rsidP="00EF6F94">
      <w:pPr>
        <w:pBdr>
          <w:top w:val="single" w:sz="4" w:space="1" w:color="auto"/>
        </w:pBdr>
        <w:rPr>
          <w:rFonts w:asciiTheme="minorHAnsi" w:hAnsiTheme="minorHAnsi" w:cstheme="minorHAnsi"/>
        </w:rPr>
      </w:pPr>
      <w:r w:rsidRPr="00E36CAE">
        <w:rPr>
          <w:rFonts w:asciiTheme="minorHAnsi" w:hAnsiTheme="minorHAnsi" w:cstheme="minorHAnsi"/>
          <w:highlight w:val="yellow"/>
        </w:rPr>
        <w:t>Madame la Maire / Monsieur le Maire / Madame la Présidente / Monsieur le Président</w:t>
      </w:r>
      <w:r>
        <w:rPr>
          <w:rFonts w:asciiTheme="minorHAnsi" w:hAnsiTheme="minorHAnsi" w:cstheme="minorHAnsi"/>
        </w:rPr>
        <w:t xml:space="preserve"> </w:t>
      </w:r>
      <w:r w:rsidR="00EF6F94" w:rsidRPr="00EF6F94">
        <w:rPr>
          <w:rFonts w:asciiTheme="minorHAnsi" w:hAnsiTheme="minorHAnsi" w:cstheme="minorHAnsi"/>
        </w:rPr>
        <w:t>certifie sous sa responsabilité le caract</w:t>
      </w:r>
      <w:r w:rsidR="007512C6">
        <w:rPr>
          <w:rFonts w:asciiTheme="minorHAnsi" w:hAnsiTheme="minorHAnsi" w:cstheme="minorHAnsi"/>
        </w:rPr>
        <w:t xml:space="preserve">ère exécutoire de cet acte et </w:t>
      </w:r>
      <w:r w:rsidR="00EF6F94" w:rsidRPr="00EF6F94">
        <w:rPr>
          <w:rFonts w:asciiTheme="minorHAnsi" w:hAnsiTheme="minorHAnsi" w:cstheme="minorHAnsi"/>
        </w:rPr>
        <w:t>informe que la présente délibération peut faire l’objet d’un recours pour excès de pouvoir devant le Tribunal Administratif de Toulouse dans un délai de 2 mois, à compter de la présente publication, par courrier postal (68 rue Raymond IV, BP 7007, 31068 Toulouse Cedex 7 ; Téléphone : 05 62 73 57 57 ; Fax : 05 62 73 57 40) ou par le biais de l’application informatique Télérecours, accessible par le lien suiv</w:t>
      </w:r>
      <w:r w:rsidR="00A750FA">
        <w:rPr>
          <w:rFonts w:asciiTheme="minorHAnsi" w:hAnsiTheme="minorHAnsi" w:cstheme="minorHAnsi"/>
        </w:rPr>
        <w:t xml:space="preserve">ant : </w:t>
      </w:r>
      <w:hyperlink r:id="rId7" w:history="1">
        <w:r w:rsidR="00A750FA" w:rsidRPr="00F5488A">
          <w:rPr>
            <w:rStyle w:val="Lienhypertexte"/>
            <w:rFonts w:asciiTheme="minorHAnsi" w:hAnsiTheme="minorHAnsi" w:cstheme="minorHAnsi"/>
          </w:rPr>
          <w:t>http://www.telerecours.fr</w:t>
        </w:r>
      </w:hyperlink>
      <w:r w:rsidR="00A750FA">
        <w:rPr>
          <w:rFonts w:asciiTheme="minorHAnsi" w:hAnsiTheme="minorHAnsi" w:cstheme="minorHAnsi"/>
        </w:rPr>
        <w:t xml:space="preserve">. </w:t>
      </w:r>
    </w:p>
    <w:sectPr w:rsidR="00EF6F94" w:rsidRPr="00EF6F94" w:rsidSect="00521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3298A" w14:textId="77777777" w:rsidR="00521D67" w:rsidRDefault="00521D67" w:rsidP="00521D67">
      <w:r>
        <w:separator/>
      </w:r>
    </w:p>
  </w:endnote>
  <w:endnote w:type="continuationSeparator" w:id="0">
    <w:p w14:paraId="55D6FBCD" w14:textId="77777777" w:rsidR="00521D67" w:rsidRDefault="00521D67" w:rsidP="0052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4266" w14:textId="77777777" w:rsidR="002202B6" w:rsidRDefault="002202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0ECC" w14:textId="77777777" w:rsidR="00FD5FFB" w:rsidRPr="00C86791" w:rsidRDefault="00FD5FFB" w:rsidP="00FD5FFB">
    <w:pPr>
      <w:pStyle w:val="Pieddepage"/>
      <w:jc w:val="center"/>
      <w:rPr>
        <w:rFonts w:ascii="Calibri" w:hAnsi="Calibri" w:cs="Calibri"/>
        <w:sz w:val="10"/>
        <w:szCs w:val="10"/>
      </w:rPr>
    </w:pPr>
    <w:r>
      <w:rPr>
        <w:rFonts w:ascii="Calibri" w:hAnsi="Calibri" w:cs="Calibri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078D8" wp14:editId="7F78E74F">
              <wp:simplePos x="0" y="0"/>
              <wp:positionH relativeFrom="column">
                <wp:posOffset>-947420</wp:posOffset>
              </wp:positionH>
              <wp:positionV relativeFrom="paragraph">
                <wp:posOffset>43180</wp:posOffset>
              </wp:positionV>
              <wp:extent cx="7696200" cy="0"/>
              <wp:effectExtent l="0" t="19050" r="0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1CA42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74.6pt;margin-top:3.4pt;width:60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" strokecolor="#7f7f7f [1612]" strokeweight="2.5pt"/>
          </w:pict>
        </mc:Fallback>
      </mc:AlternateContent>
    </w:r>
  </w:p>
  <w:p w14:paraId="7B075763" w14:textId="77777777" w:rsidR="00FD5FFB" w:rsidRPr="00FD5FFB" w:rsidRDefault="00FD5FFB" w:rsidP="00FD5FFB">
    <w:pPr>
      <w:pStyle w:val="Pieddepage"/>
      <w:jc w:val="center"/>
      <w:rPr>
        <w:rFonts w:ascii="Calibri" w:hAnsi="Calibri" w:cs="Calibri"/>
      </w:rPr>
    </w:pPr>
    <w:r w:rsidRPr="00C86791">
      <w:rPr>
        <w:rFonts w:ascii="Calibri" w:hAnsi="Calibri" w:cs="Calibri"/>
      </w:rPr>
      <w:t xml:space="preserve">Page </w:t>
    </w:r>
    <w:r w:rsidRPr="00C86791">
      <w:rPr>
        <w:rFonts w:ascii="Calibri" w:hAnsi="Calibri" w:cs="Calibri"/>
      </w:rPr>
      <w:fldChar w:fldCharType="begin"/>
    </w:r>
    <w:r w:rsidRPr="00C86791">
      <w:rPr>
        <w:rFonts w:ascii="Calibri" w:hAnsi="Calibri" w:cs="Calibri"/>
      </w:rPr>
      <w:instrText>PAGE  \* Arabic  \* MERGEFORMAT</w:instrText>
    </w:r>
    <w:r w:rsidRPr="00C86791">
      <w:rPr>
        <w:rFonts w:ascii="Calibri" w:hAnsi="Calibri" w:cs="Calibri"/>
      </w:rPr>
      <w:fldChar w:fldCharType="separate"/>
    </w:r>
    <w:r w:rsidR="0018376A">
      <w:rPr>
        <w:rFonts w:ascii="Calibri" w:hAnsi="Calibri" w:cs="Calibri"/>
        <w:noProof/>
      </w:rPr>
      <w:t>2</w:t>
    </w:r>
    <w:r w:rsidRPr="00C86791">
      <w:rPr>
        <w:rFonts w:ascii="Calibri" w:hAnsi="Calibri" w:cs="Calibri"/>
      </w:rPr>
      <w:fldChar w:fldCharType="end"/>
    </w:r>
    <w:r w:rsidRPr="00C86791">
      <w:rPr>
        <w:rFonts w:ascii="Calibri" w:hAnsi="Calibri" w:cs="Calibri"/>
      </w:rPr>
      <w:t xml:space="preserve"> sur </w:t>
    </w:r>
    <w:r w:rsidRPr="00C86791">
      <w:rPr>
        <w:rFonts w:ascii="Calibri" w:hAnsi="Calibri" w:cs="Calibri"/>
      </w:rPr>
      <w:fldChar w:fldCharType="begin"/>
    </w:r>
    <w:r w:rsidRPr="00C86791">
      <w:rPr>
        <w:rFonts w:ascii="Calibri" w:hAnsi="Calibri" w:cs="Calibri"/>
      </w:rPr>
      <w:instrText>NUMPAGES  \* Arabic  \* MERGEFORMAT</w:instrText>
    </w:r>
    <w:r w:rsidRPr="00C86791">
      <w:rPr>
        <w:rFonts w:ascii="Calibri" w:hAnsi="Calibri" w:cs="Calibri"/>
      </w:rPr>
      <w:fldChar w:fldCharType="separate"/>
    </w:r>
    <w:r w:rsidR="0018376A">
      <w:rPr>
        <w:rFonts w:ascii="Calibri" w:hAnsi="Calibri" w:cs="Calibri"/>
        <w:noProof/>
      </w:rPr>
      <w:t>2</w:t>
    </w:r>
    <w:r w:rsidRPr="00C86791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EFFB" w14:textId="77777777" w:rsidR="002202B6" w:rsidRPr="00715C9B" w:rsidRDefault="002202B6" w:rsidP="002202B6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18376A">
      <w:rPr>
        <w:noProof/>
      </w:rPr>
      <w:t>1</w:t>
    </w:r>
    <w:r w:rsidRPr="00715C9B">
      <w:fldChar w:fldCharType="end"/>
    </w:r>
    <w:r w:rsidRPr="00715C9B">
      <w:t xml:space="preserve"> sur </w:t>
    </w:r>
    <w:r w:rsidR="00AC494E">
      <w:fldChar w:fldCharType="begin"/>
    </w:r>
    <w:r w:rsidR="00AC494E">
      <w:instrText>NUMPAGES  \* Arabic  \* MERGEFORMAT</w:instrText>
    </w:r>
    <w:r w:rsidR="00AC494E">
      <w:fldChar w:fldCharType="separate"/>
    </w:r>
    <w:r w:rsidR="0018376A">
      <w:rPr>
        <w:noProof/>
      </w:rPr>
      <w:t>2</w:t>
    </w:r>
    <w:r w:rsidR="00AC494E">
      <w:rPr>
        <w:noProof/>
      </w:rPr>
      <w:fldChar w:fldCharType="end"/>
    </w:r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14:paraId="69524C31" w14:textId="77777777" w:rsidR="002202B6" w:rsidRPr="00715C9B" w:rsidRDefault="002202B6" w:rsidP="002202B6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5C4EB0AB" wp14:editId="51DC6A69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3" name="Connecteur droit avec flè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3E821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-74.6pt;margin-top:8.6pt;width:606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1541F61B" w14:textId="77777777" w:rsidR="002202B6" w:rsidRPr="00715C9B" w:rsidRDefault="002202B6" w:rsidP="002202B6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14:paraId="1E8B186B" w14:textId="77777777" w:rsidR="00BD781D" w:rsidRPr="002202B6" w:rsidRDefault="002202B6" w:rsidP="002202B6">
    <w:pPr>
      <w:pStyle w:val="Normalcentr"/>
    </w:pPr>
    <w:r w:rsidRPr="00715C9B">
      <w:t xml:space="preserve">Tél. : 05 81 91 93 00 – Fax : 05 62 26 09 39 - </w:t>
    </w:r>
    <w:hyperlink r:id="rId1" w:history="1">
      <w:r w:rsidRPr="002202B6">
        <w:t>contact@cdg31.fr</w:t>
      </w:r>
    </w:hyperlink>
    <w:r w:rsidRPr="00715C9B">
      <w:t xml:space="preserve"> – </w:t>
    </w:r>
    <w:hyperlink r:id="rId2" w:history="1">
      <w:r w:rsidRPr="002202B6">
        <w:t>www.cdg31.fr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83B3F" w14:textId="77777777" w:rsidR="00521D67" w:rsidRDefault="00521D67" w:rsidP="00521D67">
      <w:r>
        <w:separator/>
      </w:r>
    </w:p>
  </w:footnote>
  <w:footnote w:type="continuationSeparator" w:id="0">
    <w:p w14:paraId="682067CB" w14:textId="77777777" w:rsidR="00521D67" w:rsidRDefault="00521D67" w:rsidP="00521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A44A" w14:textId="77777777" w:rsidR="002202B6" w:rsidRDefault="002202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1002" w14:textId="77777777" w:rsidR="002202B6" w:rsidRDefault="002202B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09ED" w14:textId="77777777" w:rsidR="00521D67" w:rsidRDefault="00521D67" w:rsidP="00521D67">
    <w:pPr>
      <w:pStyle w:val="En-tte"/>
      <w:jc w:val="center"/>
      <w:rPr>
        <w:rFonts w:asciiTheme="minorHAnsi" w:hAnsiTheme="minorHAnsi" w:cstheme="minorHAnsi"/>
        <w:sz w:val="24"/>
      </w:rPr>
    </w:pPr>
    <w:r w:rsidRPr="00521D67">
      <w:rPr>
        <w:rFonts w:asciiTheme="minorHAnsi" w:hAnsiTheme="minorHAnsi" w:cstheme="minorHAnsi"/>
        <w:sz w:val="24"/>
        <w:highlight w:val="yellow"/>
      </w:rPr>
      <w:t>Logo / en-tête collectivité</w:t>
    </w:r>
  </w:p>
  <w:p w14:paraId="48D569EB" w14:textId="77777777" w:rsidR="00521D67" w:rsidRDefault="00521D67" w:rsidP="00521D67">
    <w:pPr>
      <w:pStyle w:val="En-tte"/>
      <w:jc w:val="center"/>
    </w:pPr>
    <w:r w:rsidRPr="00521D67">
      <w:rPr>
        <w:rFonts w:asciiTheme="minorHAnsi" w:hAnsiTheme="minorHAnsi" w:cstheme="minorHAnsi"/>
        <w:sz w:val="24"/>
        <w:highlight w:val="yellow"/>
      </w:rPr>
      <w:t>Modèle : délibération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DE8"/>
    <w:multiLevelType w:val="hybridMultilevel"/>
    <w:tmpl w:val="EE4EDBBC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0E555B"/>
    <w:multiLevelType w:val="hybridMultilevel"/>
    <w:tmpl w:val="80E2DEF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537BE"/>
    <w:multiLevelType w:val="hybridMultilevel"/>
    <w:tmpl w:val="5B424BC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42116"/>
    <w:multiLevelType w:val="hybridMultilevel"/>
    <w:tmpl w:val="5DB2D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337472">
    <w:abstractNumId w:val="2"/>
  </w:num>
  <w:num w:numId="2" w16cid:durableId="1149829875">
    <w:abstractNumId w:val="1"/>
  </w:num>
  <w:num w:numId="3" w16cid:durableId="1631014089">
    <w:abstractNumId w:val="0"/>
  </w:num>
  <w:num w:numId="4" w16cid:durableId="1206215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D67"/>
    <w:rsid w:val="0018376A"/>
    <w:rsid w:val="002202B6"/>
    <w:rsid w:val="002B0D88"/>
    <w:rsid w:val="00417D9A"/>
    <w:rsid w:val="004D33EF"/>
    <w:rsid w:val="005144EA"/>
    <w:rsid w:val="00521D67"/>
    <w:rsid w:val="005B1857"/>
    <w:rsid w:val="007512C6"/>
    <w:rsid w:val="00873673"/>
    <w:rsid w:val="008E1434"/>
    <w:rsid w:val="009D7B23"/>
    <w:rsid w:val="00A365CE"/>
    <w:rsid w:val="00A527D3"/>
    <w:rsid w:val="00A750FA"/>
    <w:rsid w:val="00A96244"/>
    <w:rsid w:val="00AC494E"/>
    <w:rsid w:val="00B06FD4"/>
    <w:rsid w:val="00B12A2A"/>
    <w:rsid w:val="00B143AF"/>
    <w:rsid w:val="00BD781D"/>
    <w:rsid w:val="00C06E7C"/>
    <w:rsid w:val="00CB0811"/>
    <w:rsid w:val="00CF192A"/>
    <w:rsid w:val="00D17729"/>
    <w:rsid w:val="00D37297"/>
    <w:rsid w:val="00E31717"/>
    <w:rsid w:val="00E36CAE"/>
    <w:rsid w:val="00EF6F94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84ED85E"/>
  <w15:docId w15:val="{A6C6F5EC-146C-4027-9846-0534A75C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5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1D67"/>
  </w:style>
  <w:style w:type="paragraph" w:styleId="Pieddepage">
    <w:name w:val="footer"/>
    <w:basedOn w:val="Normal"/>
    <w:link w:val="Pieddepag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1D67"/>
  </w:style>
  <w:style w:type="paragraph" w:customStyle="1" w:styleId="titregrasencadr">
    <w:name w:val="titre gras encadré"/>
    <w:basedOn w:val="Normal"/>
    <w:qFormat/>
    <w:rsid w:val="00521D67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eastAsia="Times New Roman" w:hAnsi="Calibri" w:cs="Calibri"/>
      <w:b/>
      <w:bCs/>
      <w:sz w:val="28"/>
      <w:lang w:eastAsia="fr-FR"/>
    </w:rPr>
  </w:style>
  <w:style w:type="paragraph" w:styleId="Paragraphedeliste">
    <w:name w:val="List Paragraph"/>
    <w:basedOn w:val="Normal"/>
    <w:uiPriority w:val="34"/>
    <w:qFormat/>
    <w:rsid w:val="00521D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0FA"/>
    <w:rPr>
      <w:color w:val="0000FF" w:themeColor="hyperlink"/>
      <w:u w:val="single"/>
    </w:rPr>
  </w:style>
  <w:style w:type="paragraph" w:styleId="Normalcentr">
    <w:name w:val="Block Text"/>
    <w:aliases w:val="pied de page"/>
    <w:basedOn w:val="Normal"/>
    <w:qFormat/>
    <w:rsid w:val="002202B6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eastAsia="Times New Roman" w:hAnsi="Calibri" w:cs="Calibri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A527D3"/>
    <w:pPr>
      <w:ind w:left="142"/>
    </w:pPr>
    <w:rPr>
      <w:rFonts w:eastAsia="Times New Roman"/>
      <w:bCs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A527D3"/>
    <w:rPr>
      <w:rFonts w:eastAsia="Times New Roman"/>
      <w:bCs/>
      <w:szCs w:val="24"/>
      <w:lang w:eastAsia="fr-FR"/>
    </w:rPr>
  </w:style>
  <w:style w:type="paragraph" w:styleId="Rvision">
    <w:name w:val="Revision"/>
    <w:hidden/>
    <w:uiPriority w:val="99"/>
    <w:semiHidden/>
    <w:rsid w:val="00C06E7C"/>
  </w:style>
  <w:style w:type="paragraph" w:styleId="Textedebulles">
    <w:name w:val="Balloon Text"/>
    <w:basedOn w:val="Normal"/>
    <w:link w:val="TextedebullesCar"/>
    <w:uiPriority w:val="99"/>
    <w:semiHidden/>
    <w:unhideWhenUsed/>
    <w:rsid w:val="00C06E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E7C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1"/>
    <w:qFormat/>
    <w:rsid w:val="002B0D88"/>
    <w:rPr>
      <w:rFonts w:asciiTheme="minorHAnsi" w:hAnsiTheme="minorHAnsi" w:cstheme="minorHAnsi"/>
      <w:sz w:val="2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B18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B1857"/>
  </w:style>
  <w:style w:type="paragraph" w:customStyle="1" w:styleId="LeMairerappellepropose">
    <w:name w:val="Le Maire rappelle/propose"/>
    <w:basedOn w:val="Normal"/>
    <w:rsid w:val="005B1857"/>
    <w:pPr>
      <w:autoSpaceDE w:val="0"/>
      <w:autoSpaceDN w:val="0"/>
      <w:spacing w:before="240" w:after="240"/>
      <w:jc w:val="both"/>
    </w:pPr>
    <w:rPr>
      <w:rFonts w:ascii="Arial" w:eastAsia="Times New Roman" w:hAnsi="Arial" w:cs="Arial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GOLFIER Alexandrine</dc:creator>
  <cp:lastModifiedBy>BEAUMONT Pascale</cp:lastModifiedBy>
  <cp:revision>6</cp:revision>
  <dcterms:created xsi:type="dcterms:W3CDTF">2022-03-15T13:42:00Z</dcterms:created>
  <dcterms:modified xsi:type="dcterms:W3CDTF">2023-06-06T08:36:00Z</dcterms:modified>
</cp:coreProperties>
</file>