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022E" w14:textId="77777777" w:rsidR="000B7DFA" w:rsidRDefault="000B7DFA" w:rsidP="00DD218F"/>
    <w:p w14:paraId="5D2E8822" w14:textId="77777777" w:rsidR="00F80FCD" w:rsidRDefault="00F80FCD" w:rsidP="00DD218F"/>
    <w:p w14:paraId="5D296FFE" w14:textId="77777777" w:rsidR="00DD218F" w:rsidRDefault="00DD218F" w:rsidP="00DD218F">
      <w:pPr>
        <w:pStyle w:val="titregrasencadr"/>
      </w:pPr>
    </w:p>
    <w:p w14:paraId="03510008" w14:textId="77777777" w:rsidR="002065E9" w:rsidRDefault="002065E9" w:rsidP="002065E9">
      <w:pPr>
        <w:pStyle w:val="titregrasencadr"/>
        <w:rPr>
          <w:b w:val="0"/>
        </w:rPr>
      </w:pPr>
      <w:r>
        <w:t>Demande d’avis du Comité Social Territorial</w:t>
      </w:r>
    </w:p>
    <w:p w14:paraId="1C7BE888" w14:textId="77777777" w:rsidR="00DD218F" w:rsidRPr="00A362D2" w:rsidRDefault="00DD218F" w:rsidP="00DD218F">
      <w:pPr>
        <w:pStyle w:val="titregrasencadr"/>
      </w:pPr>
    </w:p>
    <w:p w14:paraId="58947190" w14:textId="77777777" w:rsidR="000C6B6A" w:rsidRDefault="000C6B6A" w:rsidP="00DD218F"/>
    <w:p w14:paraId="51D57814" w14:textId="77777777" w:rsidR="00BA2264" w:rsidRPr="003E0A5F" w:rsidRDefault="0018635F" w:rsidP="00B01D23">
      <w:pPr>
        <w:jc w:val="center"/>
        <w:rPr>
          <w:b/>
          <w:sz w:val="28"/>
        </w:rPr>
      </w:pPr>
      <w:r>
        <w:rPr>
          <w:b/>
          <w:sz w:val="28"/>
        </w:rPr>
        <w:t>Indemnité de départ volontaire</w:t>
      </w:r>
    </w:p>
    <w:p w14:paraId="056C7E25" w14:textId="77777777" w:rsidR="000B7DFA" w:rsidRPr="003E0A5F" w:rsidRDefault="000B7DFA" w:rsidP="000B7DFA"/>
    <w:p w14:paraId="2E3013FB" w14:textId="77777777" w:rsidR="009429E6" w:rsidRPr="003E0A5F" w:rsidRDefault="009429E6" w:rsidP="000B7DFA"/>
    <w:p w14:paraId="057B430D" w14:textId="77777777" w:rsidR="009429E6" w:rsidRPr="003E0A5F" w:rsidRDefault="009429E6" w:rsidP="000B7DFA"/>
    <w:p w14:paraId="64C80C6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6990E4F2" w14:textId="77777777" w:rsidR="00B01D23" w:rsidRPr="003E0A5F" w:rsidRDefault="00B01D23" w:rsidP="00B01D23">
      <w:pPr>
        <w:rPr>
          <w:sz w:val="24"/>
        </w:rPr>
      </w:pPr>
    </w:p>
    <w:p w14:paraId="76ABF8B8" w14:textId="77777777" w:rsidR="0018635F" w:rsidRPr="0034565C" w:rsidRDefault="00716310" w:rsidP="0018635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18635F" w:rsidRPr="0034565C">
        <w:rPr>
          <w:rFonts w:ascii="Calibri" w:hAnsi="Calibri" w:cs="Calibri"/>
        </w:rPr>
        <w:t>ode général de la fonction publique ; décret n° 2009-1594 du 18 décembre 2009 instituant une indemnité de départ volontaire dans la fonction publique territoriale.</w:t>
      </w:r>
    </w:p>
    <w:p w14:paraId="3E719EC2" w14:textId="77777777" w:rsidR="00B01D23" w:rsidRPr="003E0A5F" w:rsidRDefault="00B01D23" w:rsidP="00B01D23">
      <w:pPr>
        <w:spacing w:line="276" w:lineRule="auto"/>
        <w:rPr>
          <w:b/>
          <w:sz w:val="24"/>
        </w:rPr>
      </w:pPr>
    </w:p>
    <w:p w14:paraId="27E45251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7D36BF18" w14:textId="77777777" w:rsidR="00B01D23" w:rsidRPr="00C773DE" w:rsidRDefault="00B01D23" w:rsidP="00B01D23">
      <w:pPr>
        <w:rPr>
          <w:szCs w:val="22"/>
        </w:rPr>
      </w:pPr>
    </w:p>
    <w:p w14:paraId="384DFB79" w14:textId="77777777" w:rsidR="00C2133F" w:rsidRPr="00C773DE" w:rsidRDefault="009429E6" w:rsidP="00B01D23">
      <w:pPr>
        <w:spacing w:line="276" w:lineRule="auto"/>
        <w:rPr>
          <w:szCs w:val="22"/>
        </w:rPr>
      </w:pPr>
      <w:r w:rsidRPr="00C773DE">
        <w:rPr>
          <w:b/>
          <w:szCs w:val="22"/>
        </w:rPr>
        <w:t>Collectivité</w:t>
      </w:r>
      <w:proofErr w:type="gramStart"/>
      <w:r w:rsidRPr="00C773DE">
        <w:rPr>
          <w:b/>
          <w:szCs w:val="22"/>
        </w:rPr>
        <w:t> </w:t>
      </w:r>
      <w:r w:rsidRPr="00C773DE">
        <w:rPr>
          <w:b/>
          <w:szCs w:val="22"/>
          <w:highlight w:val="yellow"/>
        </w:rPr>
        <w:t>:</w:t>
      </w:r>
      <w:r w:rsidR="00B01D23" w:rsidRPr="00C773DE">
        <w:rPr>
          <w:szCs w:val="22"/>
          <w:highlight w:val="yellow"/>
        </w:rPr>
        <w:t>…</w:t>
      </w:r>
      <w:proofErr w:type="gramEnd"/>
      <w:r w:rsidR="00B01D23" w:rsidRPr="00C773DE">
        <w:rPr>
          <w:szCs w:val="22"/>
          <w:highlight w:val="yellow"/>
        </w:rPr>
        <w:t>………………………………………………………………………………………………………..</w:t>
      </w:r>
    </w:p>
    <w:p w14:paraId="22B51F42" w14:textId="77777777" w:rsidR="00676F66" w:rsidRPr="00C773DE" w:rsidRDefault="00C2133F" w:rsidP="00627065">
      <w:pPr>
        <w:spacing w:line="276" w:lineRule="auto"/>
        <w:rPr>
          <w:szCs w:val="22"/>
        </w:rPr>
      </w:pPr>
      <w:r w:rsidRPr="00C773DE">
        <w:rPr>
          <w:b/>
          <w:szCs w:val="22"/>
        </w:rPr>
        <w:t xml:space="preserve">Personne en charge du dossier : </w:t>
      </w:r>
      <w:r w:rsidR="00B01D23" w:rsidRPr="00C773DE">
        <w:rPr>
          <w:szCs w:val="22"/>
          <w:highlight w:val="yellow"/>
        </w:rPr>
        <w:t>……………………………………………………………………</w:t>
      </w:r>
      <w:proofErr w:type="gramStart"/>
      <w:r w:rsidR="00B01D23" w:rsidRPr="00C773DE">
        <w:rPr>
          <w:szCs w:val="22"/>
          <w:highlight w:val="yellow"/>
        </w:rPr>
        <w:t>…….</w:t>
      </w:r>
      <w:proofErr w:type="gramEnd"/>
      <w:r w:rsidR="00B01D23" w:rsidRPr="00C773DE">
        <w:rPr>
          <w:szCs w:val="22"/>
          <w:highlight w:val="yellow"/>
        </w:rPr>
        <w:t>.</w:t>
      </w:r>
    </w:p>
    <w:p w14:paraId="197CF9B3" w14:textId="77777777" w:rsidR="003E0A5F" w:rsidRPr="00C773DE" w:rsidRDefault="003E0A5F" w:rsidP="006645DE">
      <w:pPr>
        <w:rPr>
          <w:szCs w:val="22"/>
        </w:rPr>
      </w:pPr>
    </w:p>
    <w:p w14:paraId="6A840FE2" w14:textId="77777777" w:rsidR="0018635F" w:rsidRPr="0018635F" w:rsidRDefault="0018635F" w:rsidP="0018635F">
      <w:pPr>
        <w:pBdr>
          <w:bottom w:val="single" w:sz="4" w:space="1" w:color="auto"/>
        </w:pBdr>
        <w:jc w:val="both"/>
        <w:rPr>
          <w:bCs/>
          <w:sz w:val="24"/>
        </w:rPr>
      </w:pPr>
      <w:r w:rsidRPr="0018635F">
        <w:rPr>
          <w:rFonts w:ascii="Calibri" w:hAnsi="Calibri" w:cs="Calibri"/>
          <w:b/>
          <w:bCs/>
          <w:sz w:val="24"/>
        </w:rPr>
        <w:t>L’indemnité de départ volontaire est mise en place :  </w:t>
      </w:r>
      <w:r w:rsidRPr="0018635F">
        <w:rPr>
          <w:bCs/>
          <w:sz w:val="24"/>
          <w:highlight w:val="yellow"/>
        </w:rPr>
        <w:t>rayer la(es) mention(s) inutile(s) :</w:t>
      </w:r>
    </w:p>
    <w:p w14:paraId="6762325B" w14:textId="77777777" w:rsidR="003E0A5F" w:rsidRPr="00C773DE" w:rsidRDefault="003E0A5F" w:rsidP="005A513F">
      <w:pPr>
        <w:jc w:val="both"/>
        <w:rPr>
          <w:bCs/>
          <w:szCs w:val="22"/>
        </w:rPr>
      </w:pPr>
    </w:p>
    <w:p w14:paraId="3D32C46B" w14:textId="77777777" w:rsidR="0018635F" w:rsidRPr="00C773DE" w:rsidRDefault="0018635F" w:rsidP="0018635F">
      <w:pPr>
        <w:numPr>
          <w:ilvl w:val="0"/>
          <w:numId w:val="49"/>
        </w:numPr>
        <w:rPr>
          <w:rFonts w:ascii="Calibri" w:hAnsi="Calibri" w:cs="Calibri"/>
          <w:bCs/>
          <w:szCs w:val="22"/>
        </w:rPr>
      </w:pPr>
      <w:r w:rsidRPr="00C773DE">
        <w:rPr>
          <w:rFonts w:ascii="Calibri" w:hAnsi="Calibri" w:cs="Calibri"/>
          <w:bCs/>
          <w:szCs w:val="22"/>
        </w:rPr>
        <w:t>suite à une restructuration de service.</w:t>
      </w:r>
    </w:p>
    <w:p w14:paraId="5FA62445" w14:textId="36E6B3BB" w:rsidR="0018635F" w:rsidRPr="00C773DE" w:rsidRDefault="0018635F" w:rsidP="0018635F">
      <w:pPr>
        <w:numPr>
          <w:ilvl w:val="0"/>
          <w:numId w:val="49"/>
        </w:numPr>
        <w:rPr>
          <w:rFonts w:ascii="Calibri" w:hAnsi="Calibri" w:cs="Calibri"/>
          <w:bCs/>
          <w:szCs w:val="22"/>
        </w:rPr>
      </w:pPr>
      <w:r w:rsidRPr="00C773DE">
        <w:rPr>
          <w:rFonts w:ascii="Calibri" w:hAnsi="Calibri" w:cs="Calibri"/>
          <w:bCs/>
          <w:szCs w:val="22"/>
        </w:rPr>
        <w:t xml:space="preserve">aux agents qui quittent définitivement la fonction publique </w:t>
      </w:r>
      <w:r w:rsidR="00886902" w:rsidRPr="00C773DE">
        <w:rPr>
          <w:rFonts w:ascii="Calibri" w:hAnsi="Calibri" w:cs="Calibri"/>
          <w:bCs/>
          <w:szCs w:val="22"/>
        </w:rPr>
        <w:t>territoriale pour</w:t>
      </w:r>
      <w:r w:rsidRPr="00C773DE">
        <w:rPr>
          <w:rFonts w:ascii="Calibri" w:hAnsi="Calibri" w:cs="Calibri"/>
          <w:bCs/>
          <w:szCs w:val="22"/>
        </w:rPr>
        <w:t xml:space="preserve"> créer ou reprendre une entreprise. </w:t>
      </w:r>
    </w:p>
    <w:p w14:paraId="03CA5E63" w14:textId="77777777" w:rsidR="0018635F" w:rsidRPr="00C773DE" w:rsidRDefault="0018635F" w:rsidP="0018635F">
      <w:pPr>
        <w:numPr>
          <w:ilvl w:val="0"/>
          <w:numId w:val="49"/>
        </w:numPr>
        <w:rPr>
          <w:rFonts w:ascii="Calibri" w:hAnsi="Calibri" w:cs="Calibri"/>
          <w:bCs/>
          <w:szCs w:val="22"/>
        </w:rPr>
      </w:pPr>
      <w:r w:rsidRPr="00C773DE">
        <w:rPr>
          <w:rFonts w:ascii="Calibri" w:hAnsi="Calibri" w:cs="Calibri"/>
          <w:bCs/>
          <w:szCs w:val="22"/>
        </w:rPr>
        <w:t>aux agents qui quittent définitivement la fonction publique territoriale pour mener à bien un projet personnel.</w:t>
      </w:r>
    </w:p>
    <w:p w14:paraId="05939DFC" w14:textId="77777777" w:rsidR="003E0A5F" w:rsidRPr="00C773DE" w:rsidRDefault="003E0A5F" w:rsidP="005A513F">
      <w:pPr>
        <w:rPr>
          <w:szCs w:val="22"/>
        </w:rPr>
      </w:pPr>
    </w:p>
    <w:p w14:paraId="0B2091DC" w14:textId="77777777" w:rsidR="003E0A5F" w:rsidRPr="0018635F" w:rsidRDefault="003E0A5F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 w:rsidRPr="0018635F">
        <w:rPr>
          <w:b/>
          <w:bCs/>
          <w:sz w:val="24"/>
        </w:rPr>
        <w:t>Précisions complémentaires</w:t>
      </w:r>
      <w:r w:rsidR="0018635F" w:rsidRPr="0018635F">
        <w:rPr>
          <w:b/>
          <w:bCs/>
          <w:sz w:val="24"/>
        </w:rPr>
        <w:t xml:space="preserve">, </w:t>
      </w:r>
      <w:r w:rsidR="0018635F" w:rsidRPr="0018635F">
        <w:rPr>
          <w:rFonts w:ascii="Calibri" w:hAnsi="Calibri" w:cs="Calibri"/>
          <w:b/>
          <w:bCs/>
          <w:sz w:val="24"/>
        </w:rPr>
        <w:t>le cas échéant </w:t>
      </w:r>
      <w:r w:rsidR="0018635F" w:rsidRPr="0018635F">
        <w:rPr>
          <w:rFonts w:ascii="Calibri" w:hAnsi="Calibri" w:cs="Calibri"/>
          <w:bCs/>
          <w:sz w:val="24"/>
        </w:rPr>
        <w:t>(ajouter ici toute précision utile qui ne figurerait pas dans le projet de délibération joint (</w:t>
      </w:r>
      <w:r w:rsidR="0018635F" w:rsidRPr="0018635F">
        <w:rPr>
          <w:rFonts w:ascii="Calibri" w:hAnsi="Calibri" w:cs="Calibri"/>
          <w:bCs/>
          <w:i/>
          <w:sz w:val="24"/>
        </w:rPr>
        <w:t>voir modèle de délibération joint</w:t>
      </w:r>
      <w:r w:rsidR="0018635F" w:rsidRPr="0018635F">
        <w:rPr>
          <w:rFonts w:ascii="Calibri" w:hAnsi="Calibri" w:cs="Calibri"/>
          <w:bCs/>
          <w:sz w:val="24"/>
        </w:rPr>
        <w:t>) :</w:t>
      </w:r>
    </w:p>
    <w:p w14:paraId="7B885912" w14:textId="77777777" w:rsidR="003E0A5F" w:rsidRPr="00C773DE" w:rsidRDefault="003E0A5F" w:rsidP="003E0A5F">
      <w:pPr>
        <w:jc w:val="both"/>
        <w:rPr>
          <w:bCs/>
          <w:i/>
          <w:szCs w:val="22"/>
        </w:rPr>
      </w:pPr>
    </w:p>
    <w:p w14:paraId="38CDF190" w14:textId="77777777" w:rsidR="003E0A5F" w:rsidRPr="00C773DE" w:rsidRDefault="003E0A5F" w:rsidP="003E0A5F">
      <w:pPr>
        <w:rPr>
          <w:szCs w:val="22"/>
          <w:highlight w:val="yellow"/>
        </w:rPr>
      </w:pPr>
      <w:r w:rsidRPr="00C773DE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FB8FC0D" w14:textId="77777777" w:rsidR="003E0A5F" w:rsidRPr="00C773DE" w:rsidRDefault="003E0A5F" w:rsidP="003E0A5F">
      <w:pPr>
        <w:rPr>
          <w:szCs w:val="22"/>
          <w:highlight w:val="yellow"/>
        </w:rPr>
      </w:pPr>
      <w:r w:rsidRPr="00C773DE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06AA574B" w14:textId="77777777" w:rsidR="003E0A5F" w:rsidRPr="00C773DE" w:rsidRDefault="003E0A5F" w:rsidP="003E0A5F">
      <w:pPr>
        <w:rPr>
          <w:szCs w:val="22"/>
        </w:rPr>
      </w:pPr>
      <w:r w:rsidRPr="00C773DE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4FE3802F" w14:textId="77777777" w:rsidR="005A513F" w:rsidRPr="00C773DE" w:rsidRDefault="005A513F" w:rsidP="006645DE">
      <w:pPr>
        <w:pStyle w:val="Titre1"/>
        <w:rPr>
          <w:rFonts w:asciiTheme="minorHAnsi" w:hAnsiTheme="minorHAnsi" w:cstheme="minorHAnsi"/>
          <w:sz w:val="22"/>
          <w:szCs w:val="22"/>
        </w:rPr>
      </w:pPr>
    </w:p>
    <w:p w14:paraId="65B95DCB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135022F8" w14:textId="77777777" w:rsidR="006645DE" w:rsidRPr="00C773DE" w:rsidRDefault="006645DE" w:rsidP="006645DE">
      <w:pPr>
        <w:rPr>
          <w:szCs w:val="22"/>
        </w:rPr>
      </w:pPr>
    </w:p>
    <w:p w14:paraId="045A3EFE" w14:textId="77777777" w:rsidR="00B01D23" w:rsidRPr="00C773DE" w:rsidRDefault="00B01D23" w:rsidP="00B01D23">
      <w:pPr>
        <w:jc w:val="both"/>
        <w:rPr>
          <w:i/>
          <w:szCs w:val="22"/>
        </w:rPr>
      </w:pPr>
      <w:r w:rsidRPr="00C773DE">
        <w:rPr>
          <w:b/>
          <w:color w:val="000000" w:themeColor="text1"/>
          <w:szCs w:val="22"/>
          <w:highlight w:val="yellow"/>
        </w:rPr>
        <w:t xml:space="preserve">Projet de </w:t>
      </w:r>
      <w:r w:rsidRPr="00C773DE">
        <w:rPr>
          <w:b/>
          <w:szCs w:val="22"/>
          <w:highlight w:val="yellow"/>
        </w:rPr>
        <w:t>délibération</w:t>
      </w:r>
      <w:r w:rsidRPr="00C773DE">
        <w:rPr>
          <w:b/>
          <w:szCs w:val="22"/>
        </w:rPr>
        <w:t xml:space="preserve"> </w:t>
      </w:r>
      <w:r w:rsidR="0018635F" w:rsidRPr="00C773DE">
        <w:rPr>
          <w:rFonts w:ascii="Calibri" w:hAnsi="Calibri" w:cs="Calibri"/>
          <w:b/>
          <w:szCs w:val="22"/>
        </w:rPr>
        <w:t>instaurant une indemnité de départ volontaire.</w:t>
      </w:r>
      <w:r w:rsidR="0018635F" w:rsidRPr="00C773DE">
        <w:rPr>
          <w:i/>
          <w:szCs w:val="22"/>
        </w:rPr>
        <w:t xml:space="preserve"> </w:t>
      </w:r>
      <w:r w:rsidRPr="00C773DE">
        <w:rPr>
          <w:i/>
          <w:szCs w:val="22"/>
        </w:rPr>
        <w:t xml:space="preserve">(voir modèle de délibération) </w:t>
      </w:r>
    </w:p>
    <w:p w14:paraId="152F40E9" w14:textId="77777777" w:rsidR="006645DE" w:rsidRPr="00C773DE" w:rsidRDefault="006645DE" w:rsidP="006645DE">
      <w:pPr>
        <w:rPr>
          <w:szCs w:val="22"/>
        </w:rPr>
      </w:pPr>
    </w:p>
    <w:p w14:paraId="50D9EBAE" w14:textId="77777777" w:rsidR="006645DE" w:rsidRPr="00C773DE" w:rsidRDefault="006645DE" w:rsidP="006645DE">
      <w:pPr>
        <w:rPr>
          <w:szCs w:val="22"/>
        </w:rPr>
      </w:pPr>
    </w:p>
    <w:p w14:paraId="53336586" w14:textId="77777777" w:rsidR="006645DE" w:rsidRPr="00C773DE" w:rsidRDefault="006645DE" w:rsidP="006645DE">
      <w:pPr>
        <w:rPr>
          <w:bCs/>
          <w:szCs w:val="22"/>
        </w:rPr>
      </w:pPr>
      <w:r w:rsidRPr="00C773DE">
        <w:rPr>
          <w:bCs/>
          <w:szCs w:val="22"/>
        </w:rPr>
        <w:t>Le</w:t>
      </w:r>
      <w:r w:rsidR="00B01D23" w:rsidRPr="00C773DE">
        <w:rPr>
          <w:bCs/>
          <w:szCs w:val="22"/>
        </w:rPr>
        <w:t xml:space="preserve"> : </w:t>
      </w:r>
      <w:r w:rsidR="00B01D23" w:rsidRPr="00C773DE">
        <w:rPr>
          <w:bCs/>
          <w:szCs w:val="22"/>
          <w:highlight w:val="yellow"/>
        </w:rPr>
        <w:t>………………………………</w:t>
      </w:r>
      <w:proofErr w:type="gramStart"/>
      <w:r w:rsidR="00B01D23" w:rsidRPr="00C773DE">
        <w:rPr>
          <w:bCs/>
          <w:szCs w:val="22"/>
          <w:highlight w:val="yellow"/>
        </w:rPr>
        <w:t>…….</w:t>
      </w:r>
      <w:proofErr w:type="gramEnd"/>
      <w:r w:rsidR="00B01D23" w:rsidRPr="00C773DE">
        <w:rPr>
          <w:bCs/>
          <w:szCs w:val="22"/>
          <w:highlight w:val="yellow"/>
        </w:rPr>
        <w:t>.</w:t>
      </w:r>
    </w:p>
    <w:p w14:paraId="75CAB46C" w14:textId="77777777" w:rsidR="006645DE" w:rsidRPr="00C773DE" w:rsidRDefault="006645DE" w:rsidP="006645DE">
      <w:pPr>
        <w:rPr>
          <w:bCs/>
          <w:szCs w:val="22"/>
        </w:rPr>
      </w:pPr>
    </w:p>
    <w:p w14:paraId="7C787EE7" w14:textId="1DA4B323" w:rsidR="00C773DE" w:rsidRDefault="006645DE" w:rsidP="00627065">
      <w:pPr>
        <w:tabs>
          <w:tab w:val="left" w:pos="8789"/>
        </w:tabs>
        <w:rPr>
          <w:szCs w:val="22"/>
          <w:highlight w:val="yellow"/>
        </w:rPr>
      </w:pPr>
      <w:r w:rsidRPr="00C773DE">
        <w:rPr>
          <w:bCs/>
          <w:szCs w:val="22"/>
        </w:rPr>
        <w:t>Nom et s</w:t>
      </w:r>
      <w:r w:rsidR="004F2327" w:rsidRPr="00C773DE">
        <w:rPr>
          <w:bCs/>
          <w:szCs w:val="22"/>
        </w:rPr>
        <w:t>ignature de l’autorité territori</w:t>
      </w:r>
      <w:r w:rsidRPr="00C773DE">
        <w:rPr>
          <w:bCs/>
          <w:szCs w:val="22"/>
        </w:rPr>
        <w:t>ale</w:t>
      </w:r>
      <w:r w:rsidR="00B01D23" w:rsidRPr="00C773DE">
        <w:rPr>
          <w:bCs/>
          <w:szCs w:val="22"/>
        </w:rPr>
        <w:t xml:space="preserve"> : </w:t>
      </w:r>
      <w:r w:rsidR="00B01D23" w:rsidRPr="00C773DE">
        <w:rPr>
          <w:bCs/>
          <w:szCs w:val="22"/>
          <w:highlight w:val="yellow"/>
        </w:rPr>
        <w:t>…</w:t>
      </w:r>
      <w:r w:rsidR="00B01D23" w:rsidRPr="00C773DE">
        <w:rPr>
          <w:szCs w:val="22"/>
          <w:highlight w:val="yellow"/>
        </w:rPr>
        <w:t>…………………………………………………………………………………….</w:t>
      </w:r>
    </w:p>
    <w:p w14:paraId="52790BB2" w14:textId="77777777" w:rsidR="00C773DE" w:rsidRDefault="00C773DE">
      <w:pPr>
        <w:spacing w:after="200" w:line="276" w:lineRule="auto"/>
        <w:rPr>
          <w:szCs w:val="22"/>
          <w:highlight w:val="yellow"/>
        </w:rPr>
      </w:pPr>
      <w:r>
        <w:rPr>
          <w:szCs w:val="22"/>
          <w:highlight w:val="yellow"/>
        </w:rPr>
        <w:br w:type="page"/>
      </w:r>
    </w:p>
    <w:p w14:paraId="35A964DF" w14:textId="019814F9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lastRenderedPageBreak/>
        <w:t>RAPPEL : LES DOSSIERS DE SAISINE DU C</w:t>
      </w:r>
      <w:r w:rsidR="002065E9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3E8F89B7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23A30EFE" w14:textId="77777777" w:rsidR="000B7DFA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p w14:paraId="4182F420" w14:textId="77777777" w:rsidR="00BA2264" w:rsidRPr="000B7DFA" w:rsidRDefault="00BA2264" w:rsidP="000B7DFA"/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8AD2" w14:textId="77777777" w:rsidR="00087FD7" w:rsidRDefault="00087FD7" w:rsidP="00DD218F">
      <w:r>
        <w:separator/>
      </w:r>
    </w:p>
  </w:endnote>
  <w:endnote w:type="continuationSeparator" w:id="0">
    <w:p w14:paraId="7071CED4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6F41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092F4F" wp14:editId="2A68DFDD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3013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6DDECB5B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27065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62706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AB29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27065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627065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3D460C80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2AFB3D4" wp14:editId="5992CA0B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A5B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35A64B7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7DD68EA1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3EE6" w14:textId="77777777" w:rsidR="00087FD7" w:rsidRDefault="00087FD7" w:rsidP="00DD218F">
      <w:r>
        <w:separator/>
      </w:r>
    </w:p>
  </w:footnote>
  <w:footnote w:type="continuationSeparator" w:id="0">
    <w:p w14:paraId="5A07C3B9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D68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60E5FF" wp14:editId="646430C4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B6722"/>
    <w:multiLevelType w:val="hybridMultilevel"/>
    <w:tmpl w:val="A5A4F232"/>
    <w:lvl w:ilvl="0" w:tplc="C31E0B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6CC"/>
    <w:multiLevelType w:val="hybridMultilevel"/>
    <w:tmpl w:val="887099FE"/>
    <w:lvl w:ilvl="0" w:tplc="C7C210E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BF6E04"/>
    <w:multiLevelType w:val="hybridMultilevel"/>
    <w:tmpl w:val="998AE066"/>
    <w:lvl w:ilvl="0" w:tplc="5BDA5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100490"/>
    <w:multiLevelType w:val="hybridMultilevel"/>
    <w:tmpl w:val="70BC7F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4882870">
    <w:abstractNumId w:val="34"/>
  </w:num>
  <w:num w:numId="2" w16cid:durableId="394010795">
    <w:abstractNumId w:val="43"/>
  </w:num>
  <w:num w:numId="3" w16cid:durableId="1400783428">
    <w:abstractNumId w:val="11"/>
  </w:num>
  <w:num w:numId="4" w16cid:durableId="338388070">
    <w:abstractNumId w:val="10"/>
  </w:num>
  <w:num w:numId="5" w16cid:durableId="617226372">
    <w:abstractNumId w:val="26"/>
  </w:num>
  <w:num w:numId="6" w16cid:durableId="1322463271">
    <w:abstractNumId w:val="5"/>
  </w:num>
  <w:num w:numId="7" w16cid:durableId="926615703">
    <w:abstractNumId w:val="44"/>
  </w:num>
  <w:num w:numId="8" w16cid:durableId="1168595347">
    <w:abstractNumId w:val="41"/>
  </w:num>
  <w:num w:numId="9" w16cid:durableId="575745707">
    <w:abstractNumId w:val="13"/>
  </w:num>
  <w:num w:numId="10" w16cid:durableId="497506746">
    <w:abstractNumId w:val="45"/>
  </w:num>
  <w:num w:numId="11" w16cid:durableId="1390304984">
    <w:abstractNumId w:val="42"/>
  </w:num>
  <w:num w:numId="12" w16cid:durableId="783113627">
    <w:abstractNumId w:val="2"/>
  </w:num>
  <w:num w:numId="13" w16cid:durableId="1437141297">
    <w:abstractNumId w:val="12"/>
  </w:num>
  <w:num w:numId="14" w16cid:durableId="1372538986">
    <w:abstractNumId w:val="30"/>
  </w:num>
  <w:num w:numId="15" w16cid:durableId="404764450">
    <w:abstractNumId w:val="16"/>
  </w:num>
  <w:num w:numId="16" w16cid:durableId="673411419">
    <w:abstractNumId w:val="25"/>
  </w:num>
  <w:num w:numId="17" w16cid:durableId="1642996049">
    <w:abstractNumId w:val="25"/>
  </w:num>
  <w:num w:numId="18" w16cid:durableId="1181965540">
    <w:abstractNumId w:val="20"/>
  </w:num>
  <w:num w:numId="19" w16cid:durableId="262303690">
    <w:abstractNumId w:val="0"/>
  </w:num>
  <w:num w:numId="20" w16cid:durableId="1760906446">
    <w:abstractNumId w:val="24"/>
  </w:num>
  <w:num w:numId="21" w16cid:durableId="2118327065">
    <w:abstractNumId w:val="29"/>
  </w:num>
  <w:num w:numId="22" w16cid:durableId="2137523555">
    <w:abstractNumId w:val="15"/>
  </w:num>
  <w:num w:numId="23" w16cid:durableId="1766077394">
    <w:abstractNumId w:val="40"/>
  </w:num>
  <w:num w:numId="24" w16cid:durableId="1123113332">
    <w:abstractNumId w:val="17"/>
  </w:num>
  <w:num w:numId="25" w16cid:durableId="1536308582">
    <w:abstractNumId w:val="1"/>
  </w:num>
  <w:num w:numId="26" w16cid:durableId="1958365121">
    <w:abstractNumId w:val="46"/>
  </w:num>
  <w:num w:numId="27" w16cid:durableId="341012167">
    <w:abstractNumId w:val="36"/>
  </w:num>
  <w:num w:numId="28" w16cid:durableId="43333765">
    <w:abstractNumId w:val="36"/>
  </w:num>
  <w:num w:numId="29" w16cid:durableId="1950619468">
    <w:abstractNumId w:val="32"/>
  </w:num>
  <w:num w:numId="30" w16cid:durableId="897934063">
    <w:abstractNumId w:val="4"/>
  </w:num>
  <w:num w:numId="31" w16cid:durableId="1418792664">
    <w:abstractNumId w:val="38"/>
  </w:num>
  <w:num w:numId="32" w16cid:durableId="1677077706">
    <w:abstractNumId w:val="23"/>
  </w:num>
  <w:num w:numId="33" w16cid:durableId="495926027">
    <w:abstractNumId w:val="7"/>
  </w:num>
  <w:num w:numId="34" w16cid:durableId="489293169">
    <w:abstractNumId w:val="37"/>
  </w:num>
  <w:num w:numId="35" w16cid:durableId="749232606">
    <w:abstractNumId w:val="35"/>
  </w:num>
  <w:num w:numId="36" w16cid:durableId="124083591">
    <w:abstractNumId w:val="18"/>
  </w:num>
  <w:num w:numId="37" w16cid:durableId="1274747991">
    <w:abstractNumId w:val="6"/>
  </w:num>
  <w:num w:numId="38" w16cid:durableId="558173454">
    <w:abstractNumId w:val="39"/>
  </w:num>
  <w:num w:numId="39" w16cid:durableId="1858999379">
    <w:abstractNumId w:val="9"/>
  </w:num>
  <w:num w:numId="40" w16cid:durableId="334891529">
    <w:abstractNumId w:val="3"/>
  </w:num>
  <w:num w:numId="41" w16cid:durableId="1330448855">
    <w:abstractNumId w:val="19"/>
  </w:num>
  <w:num w:numId="42" w16cid:durableId="730083191">
    <w:abstractNumId w:val="8"/>
  </w:num>
  <w:num w:numId="43" w16cid:durableId="1986427346">
    <w:abstractNumId w:val="14"/>
  </w:num>
  <w:num w:numId="44" w16cid:durableId="1203985043">
    <w:abstractNumId w:val="31"/>
  </w:num>
  <w:num w:numId="45" w16cid:durableId="938372442">
    <w:abstractNumId w:val="22"/>
  </w:num>
  <w:num w:numId="46" w16cid:durableId="635258710">
    <w:abstractNumId w:val="27"/>
  </w:num>
  <w:num w:numId="47" w16cid:durableId="1290551793">
    <w:abstractNumId w:val="21"/>
  </w:num>
  <w:num w:numId="48" w16cid:durableId="41561382">
    <w:abstractNumId w:val="33"/>
  </w:num>
  <w:num w:numId="49" w16cid:durableId="10258645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065E9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27065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16310"/>
    <w:rsid w:val="007273AE"/>
    <w:rsid w:val="00731C41"/>
    <w:rsid w:val="0073389B"/>
    <w:rsid w:val="007356FF"/>
    <w:rsid w:val="00742D67"/>
    <w:rsid w:val="00753FC8"/>
    <w:rsid w:val="00784EA6"/>
    <w:rsid w:val="0079070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86902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A12A1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773DE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AFFDC2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3C99-8BDC-4F3C-9878-DBC78A96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10</cp:revision>
  <cp:lastPrinted>2021-11-09T07:56:00Z</cp:lastPrinted>
  <dcterms:created xsi:type="dcterms:W3CDTF">2022-08-08T07:31:00Z</dcterms:created>
  <dcterms:modified xsi:type="dcterms:W3CDTF">2023-02-08T08:50:00Z</dcterms:modified>
</cp:coreProperties>
</file>